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0A7D">
        <w:rPr>
          <w:b/>
          <w:sz w:val="24"/>
          <w:szCs w:val="24"/>
        </w:rPr>
        <w:t>7191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0A7D" w:rsidRDefault="008C0A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0A7D" w:rsidRDefault="008C0A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2411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2395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"Пчелка", 20цв, медовые, пластиковая коробка, без кисти 212033             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0A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0A7D" w:rsidRDefault="008C0A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0A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0A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8C0A7D" w:rsidRDefault="008C0A7D" w:rsidP="008C0A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0A7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9A004-4B14-44E7-BEC3-28294C11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