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43BE">
        <w:rPr>
          <w:b/>
          <w:sz w:val="24"/>
          <w:szCs w:val="24"/>
        </w:rPr>
        <w:t>7189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43BE" w:rsidRDefault="00AF43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F43BE" w:rsidRDefault="00AF43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2409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2393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ПИФАГОР 12цв, медовые, пластиковая коробка, без кисти, 190294                    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F43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F43BE" w:rsidRDefault="00AF43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43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F43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AF43BE" w:rsidRDefault="00AF43BE" w:rsidP="00AF4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F43BE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4EC5A-7F83-42D1-9EB4-C52716E24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