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2CFD">
        <w:rPr>
          <w:b/>
          <w:sz w:val="24"/>
          <w:szCs w:val="24"/>
        </w:rPr>
        <w:t>АО0002291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2C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2CFD">
        <w:rPr>
          <w:b/>
          <w:sz w:val="24"/>
          <w:szCs w:val="24"/>
        </w:rPr>
        <w:t>АО0002291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2C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2C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2C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2C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2C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2C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C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2C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2C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2C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2C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2CFD" w:rsidRDefault="00EE2C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2269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ПИФАГОР, НАБОР 6шт., "SweetHearts" (Сердечки) , НВ, чер. с фольг.сердц.,с рез.180648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2C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2C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2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EE2C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2CFD" w:rsidRDefault="00EE2CFD" w:rsidP="00EE2C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2C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2CF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