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46E1">
        <w:rPr>
          <w:b/>
          <w:sz w:val="24"/>
          <w:szCs w:val="24"/>
        </w:rPr>
        <w:t>6904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46E1" w:rsidRDefault="00A146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46E1" w:rsidRDefault="00A146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2324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2308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заточ.,син-серый(110),110110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46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46E1" w:rsidRDefault="00A146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4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4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A146E1" w:rsidRDefault="00A146E1" w:rsidP="00A14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46E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E7FC1-451C-4EF1-8BD0-33CD599A2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