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792D">
        <w:rPr>
          <w:b/>
          <w:sz w:val="24"/>
          <w:szCs w:val="24"/>
        </w:rPr>
        <w:t>6897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792D" w:rsidRDefault="000879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792D" w:rsidRDefault="000879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2317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2301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светоустойч.,заточ,кармазинов.(134),110134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79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792D" w:rsidRDefault="000879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79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79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08792D" w:rsidRDefault="0008792D" w:rsidP="00087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792D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D4C17-CEF9-40AB-BE63-2AE378838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