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39B3">
        <w:rPr>
          <w:b/>
          <w:sz w:val="24"/>
          <w:szCs w:val="24"/>
        </w:rPr>
        <w:t>6874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39B3" w:rsidRDefault="00AB39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39B3" w:rsidRDefault="00AB39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2294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2278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"Trio" (Трио), НВ, с тиснен., трехгран.,с резин,заточ.,180663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39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39B3" w:rsidRDefault="00AB39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39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39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AB39B3" w:rsidRDefault="00AB39B3" w:rsidP="00AB39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39B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7DDD5-42FA-4348-AFC7-9A434F0F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