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0DED">
        <w:rPr>
          <w:b/>
          <w:sz w:val="24"/>
          <w:szCs w:val="24"/>
        </w:rPr>
        <w:t>6617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0DED" w:rsidRDefault="00670D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0DED" w:rsidRDefault="00670D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2221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18цв, заточенные, карт.упаковка, 180547 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0D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0DED" w:rsidRDefault="00670D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0D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0D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670DED" w:rsidRDefault="00670DED" w:rsidP="00670D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0DE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CD9FE-E175-49B4-B1A2-73C706BF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