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21E4">
        <w:rPr>
          <w:b/>
          <w:sz w:val="24"/>
          <w:szCs w:val="24"/>
        </w:rPr>
        <w:t>6607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21E4" w:rsidRDefault="004321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21E4" w:rsidRDefault="00432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2227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2211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"Flowers" (Цветы), 12 цв., заточенные, картонная упаковка                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21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21E4" w:rsidRDefault="00432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2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2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4321E4" w:rsidRDefault="004321E4" w:rsidP="00432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21E4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75633-9FAE-4A67-9BA4-9BE1DB72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