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43AB">
        <w:rPr>
          <w:b/>
          <w:sz w:val="24"/>
          <w:szCs w:val="24"/>
        </w:rPr>
        <w:t>6581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43AB" w:rsidRDefault="008943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43AB" w:rsidRDefault="008943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2201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2185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6B                                                                    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43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43AB" w:rsidRDefault="008943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43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43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8943AB" w:rsidRDefault="008943AB" w:rsidP="008943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43A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BE1BB-A9CD-49B5-9112-7F1DD97E6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