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6E16">
        <w:rPr>
          <w:b/>
          <w:sz w:val="24"/>
          <w:szCs w:val="24"/>
        </w:rPr>
        <w:t>6572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6E16" w:rsidRDefault="00E36E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36E16" w:rsidRDefault="00E36E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2192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2176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ADEL "Blackline/Flowers" HB, черн. дерево, цв.корп. ассорти, без ластика, 209-1198-000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36E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36E16" w:rsidRDefault="00E36E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6E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6E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E36E16" w:rsidRDefault="00E36E16" w:rsidP="00E36E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36E1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5C8EA-13CA-4637-9D3D-F720C3720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