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58B1">
        <w:rPr>
          <w:b/>
          <w:sz w:val="24"/>
          <w:szCs w:val="24"/>
        </w:rPr>
        <w:t>6307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58B1" w:rsidRDefault="008258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58B1" w:rsidRDefault="008258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2127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2111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М С-316 177мм                                         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58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58B1" w:rsidRDefault="008258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58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58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8258B1" w:rsidRDefault="008258B1" w:rsidP="00825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58B1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1A910-6364-4924-8448-D0372C882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