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4C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4C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4C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4CF3">
        <w:rPr>
          <w:sz w:val="24"/>
          <w:szCs w:val="24"/>
        </w:rPr>
        <w:t>АО0002096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4C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4C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4C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4CF3">
        <w:rPr>
          <w:sz w:val="24"/>
          <w:szCs w:val="24"/>
        </w:rPr>
        <w:t>АО0002096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4C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4C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4C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4C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4C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4C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4C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4C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4C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4C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4C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4CF3" w:rsidRDefault="00DC4C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2074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PARKER), пластик, 1мм, упак с подвесом, 170195, черные 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4C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4CF3" w:rsidRDefault="00DC4CF3" w:rsidP="00DC4C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4CF3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24F26-9C51-4D25-AA26-7A7FC2FEA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