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E0BEC">
        <w:rPr>
          <w:b/>
          <w:sz w:val="24"/>
          <w:szCs w:val="24"/>
        </w:rPr>
        <w:t>6010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B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0B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0B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E0B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E0BEC" w:rsidRDefault="004E0BE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E0BEC" w:rsidRDefault="004E0B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B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0B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</w:tr>
      <w:tr w:rsidR="004E0B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2014</w:t>
            </w:r>
          </w:p>
        </w:tc>
      </w:tr>
      <w:tr w:rsidR="004E0B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KOH-I-NOOR "Ergo", скошенный наконечник 1-4 мм, желтый, 7720040101KS                    </w:t>
            </w:r>
          </w:p>
        </w:tc>
      </w:tr>
      <w:tr w:rsidR="004E0B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E0B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E0B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E0BEC" w:rsidRDefault="004E0B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B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B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0B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4E0BEC" w:rsidRDefault="004E0BEC" w:rsidP="004E0B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E0BEC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5D212-6810-446D-8DC2-84E22C292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