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3664">
        <w:rPr>
          <w:b/>
          <w:sz w:val="24"/>
          <w:szCs w:val="24"/>
        </w:rPr>
        <w:t>5974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3664" w:rsidRDefault="00D036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3664" w:rsidRDefault="00D03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1978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зеленый, E-790/4               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36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3664" w:rsidRDefault="00D03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3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3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D03664" w:rsidRDefault="00D03664" w:rsidP="00D03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366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8B54D-CE54-41F0-9EBE-9E4E1A26B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