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0273C">
        <w:rPr>
          <w:b/>
          <w:sz w:val="24"/>
          <w:szCs w:val="24"/>
        </w:rPr>
        <w:t>5972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0273C" w:rsidRDefault="00C027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0273C" w:rsidRDefault="00C027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1992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1976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красный, E-790/2               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027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0273C" w:rsidRDefault="00C027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027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027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C0273C" w:rsidRDefault="00C0273C" w:rsidP="00C027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0273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F40CD-66BE-4019-9A5B-8EAD96533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