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691C">
        <w:rPr>
          <w:b/>
          <w:sz w:val="24"/>
          <w:szCs w:val="24"/>
        </w:rPr>
        <w:t>5950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691C" w:rsidRDefault="00B669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691C" w:rsidRDefault="00B669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1954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18цв, вент.колп,корп.с печ,пл.уп, ув.срок служ,150539 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669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691C" w:rsidRDefault="00B669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69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69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B6691C" w:rsidRDefault="00B6691C" w:rsidP="00B669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6691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EBEAA-3AE4-4DDF-AA1F-434F9F046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