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7867">
        <w:rPr>
          <w:b/>
          <w:sz w:val="24"/>
          <w:szCs w:val="24"/>
        </w:rPr>
        <w:t>5709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7867" w:rsidRDefault="00D578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7867" w:rsidRDefault="00D57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1929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1913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ERICH KRAUSE "W500", круглый наконечник 2,5мм, черный, 12845                       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78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7867" w:rsidRDefault="00D57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78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78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D57867" w:rsidRDefault="00D57867" w:rsidP="00D57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5786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7EEBB-5540-484F-9E88-D33BA7C87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