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3F58">
        <w:rPr>
          <w:b/>
          <w:sz w:val="24"/>
          <w:szCs w:val="24"/>
        </w:rPr>
        <w:t>5696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3F58" w:rsidRDefault="00413F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3F58" w:rsidRDefault="00413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1916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1900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1-5 мм, оранжевый, 150393                     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3F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3F58" w:rsidRDefault="00413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3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3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413F58" w:rsidRDefault="00413F58" w:rsidP="00413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3F58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EAE7E-E1B6-410B-95A1-14DF7CFE7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