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2163">
        <w:rPr>
          <w:b/>
          <w:sz w:val="24"/>
          <w:szCs w:val="24"/>
        </w:rPr>
        <w:t>5690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2163" w:rsidRDefault="004D21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2163" w:rsidRDefault="004D21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1910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1894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12 цв., вент.колп, пласт.упак, европодвес, гарантия - 3года, 150385 (Болгария)  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21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2163" w:rsidRDefault="004D21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21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21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4D2163" w:rsidRDefault="004D2163" w:rsidP="004D21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2163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0BE78-7966-4006-A865-2291A248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