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1727">
        <w:rPr>
          <w:b/>
          <w:sz w:val="24"/>
          <w:szCs w:val="24"/>
        </w:rPr>
        <w:t>5628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1727" w:rsidRDefault="00DD172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D1727" w:rsidRDefault="00DD17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1848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1832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автомат. "InkJoy 500 RT", корп.сине-черный,толщ.письма 0,5мм,S0960990,син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D17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D1727" w:rsidRDefault="00DD17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17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D172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DD1727" w:rsidRDefault="00DD1727" w:rsidP="00DD17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D172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84CD5-F310-4EB5-A8F8-7A3F5C649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