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49C8">
        <w:rPr>
          <w:b/>
          <w:sz w:val="24"/>
          <w:szCs w:val="24"/>
        </w:rPr>
        <w:t>5331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49C8" w:rsidRDefault="00F749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49C8" w:rsidRDefault="00F749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1751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1735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Линеры BRAUBERG, НАБОР 4шт., "Art" супертонкий метал. наконечник 0,4мм, трехгранный корпус, 141524  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49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49C8" w:rsidRDefault="00F749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49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49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F749C8" w:rsidRDefault="00F749C8" w:rsidP="00F74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7F857-EEE2-4CBC-AC35-4421432A3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