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0277">
        <w:rPr>
          <w:b/>
          <w:sz w:val="24"/>
          <w:szCs w:val="24"/>
        </w:rPr>
        <w:t>5109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0277" w:rsidRDefault="001B02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0277" w:rsidRDefault="001B02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1729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1713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"Z-1", корпус прозрачный, толщ.письма 0,7мм, рез.держ., черная, BP074-BK      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02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0277" w:rsidRDefault="001B02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02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02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1B0277" w:rsidRDefault="001B0277" w:rsidP="001B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0277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3E2A2-119D-462C-B954-C5F682E92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