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D5777">
        <w:rPr>
          <w:b/>
          <w:sz w:val="24"/>
          <w:szCs w:val="24"/>
        </w:rPr>
        <w:t>5103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D5777" w:rsidRDefault="00DD57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D5777" w:rsidRDefault="00DD57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1723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1707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"Rubber 80", корпус каучуковый, толщ.письма 0,7мм, черная, R-8000-BK          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D57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D5777" w:rsidRDefault="00DD57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D5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D5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DD5777" w:rsidRDefault="00DD5777" w:rsidP="00DD57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D5777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890FA-BF40-4694-B5D0-AAC41E12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