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3314">
        <w:rPr>
          <w:b/>
          <w:sz w:val="24"/>
          <w:szCs w:val="24"/>
        </w:rPr>
        <w:t>5083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3314" w:rsidRDefault="002D33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3314" w:rsidRDefault="002D33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1703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1687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"Бабочки", толщина письма 0,5 мм, 141446, синяя                           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33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3314" w:rsidRDefault="002D33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33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33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2D3314" w:rsidRDefault="002D3314" w:rsidP="002D33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331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9AC73-F1EE-4358-B26D-F7C2ADDB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