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6D2F">
        <w:rPr>
          <w:b/>
          <w:sz w:val="24"/>
          <w:szCs w:val="24"/>
        </w:rPr>
        <w:t>5078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6D2F" w:rsidRDefault="00456D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6D2F" w:rsidRDefault="00456D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1698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1682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"Птицы", толщина письма 0,5 мм, 141440, синяя                             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6D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6D2F" w:rsidRDefault="00456D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6D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6D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456D2F" w:rsidRDefault="00456D2F" w:rsidP="00456D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6D2F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3D39-2131-4992-A2F6-4F8348C7C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