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0E0B">
        <w:rPr>
          <w:b/>
          <w:sz w:val="24"/>
          <w:szCs w:val="24"/>
        </w:rPr>
        <w:t>5042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0E0B" w:rsidRDefault="00C80E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0E0B" w:rsidRDefault="00C80E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1662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1646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MAPED (Франция) автомат, "Free Writer" толщ.письма 1мм, рез. держ., 225131, черный  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0E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0E0B" w:rsidRDefault="00C80E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0E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0E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C80E0B" w:rsidRDefault="00C80E0B" w:rsidP="00C80E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0E0B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B79E89-E759-47EB-B461-C2709D084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