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51EAA">
        <w:rPr>
          <w:b/>
          <w:sz w:val="24"/>
          <w:szCs w:val="24"/>
        </w:rPr>
        <w:t>5031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51EAA" w:rsidRDefault="00351E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51EAA" w:rsidRDefault="00351E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1651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1635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Ручки шариковые BRAUBERG, НАБОР 3шт., "Black Jack", 0,7мм, упак. с подвес, 141295 (син, черн, красн)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51E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51EAA" w:rsidRDefault="00351E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51E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51E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351EAA" w:rsidRDefault="00351EAA" w:rsidP="00351E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51EAA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A40B3-53C3-425F-A786-091720E7B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