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DAB67" w14:textId="29D38E5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613AE">
        <w:rPr>
          <w:b/>
          <w:sz w:val="24"/>
          <w:szCs w:val="24"/>
        </w:rPr>
        <w:t>127</w:t>
      </w:r>
      <w:r w:rsidR="00206311">
        <w:rPr>
          <w:b/>
          <w:sz w:val="24"/>
          <w:szCs w:val="24"/>
        </w:rPr>
        <w:t>.</w:t>
      </w:r>
    </w:p>
    <w:p w14:paraId="44854DBC" w14:textId="09C1D21F" w:rsidR="00B7364F" w:rsidRPr="00140FBA" w:rsidRDefault="004613A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19.06.2026</w:t>
      </w:r>
    </w:p>
    <w:p w14:paraId="4903EB6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3AE" w14:paraId="22CA0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C04D34" w14:textId="15F8392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5EAAC5" w14:textId="57BF5AE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4613AE" w14:paraId="553BB3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26CAD" w14:textId="6EB5E1E3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3FEB88" w14:textId="630FBE43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583500532772</w:t>
            </w:r>
          </w:p>
        </w:tc>
      </w:tr>
      <w:tr w:rsidR="004613AE" w14:paraId="01875B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4C8D8" w14:textId="52A7B54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79FA62" w14:textId="6E0308D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elenadan@inbox.ru</w:t>
            </w:r>
          </w:p>
        </w:tc>
      </w:tr>
      <w:tr w:rsidR="004613AE" w14:paraId="476558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BCFB9" w14:textId="06E34449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ECC598" w14:textId="0576637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+79273750115</w:t>
            </w:r>
          </w:p>
        </w:tc>
      </w:tr>
    </w:tbl>
    <w:p w14:paraId="366BB56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D1AED1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EEC8010" w14:textId="77777777" w:rsidR="004613AE" w:rsidRDefault="004613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FE31DA2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3AE" w14:paraId="13B90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7FAF5" w14:textId="12D13613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C37701" w14:textId="48D90614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"Делис-Мебель"</w:t>
            </w:r>
          </w:p>
        </w:tc>
      </w:tr>
      <w:tr w:rsidR="004613AE" w14:paraId="409F3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BE50E" w14:textId="7F1420B5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6F305D" w14:textId="48CAFF29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13AE" w14:paraId="16F0A5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964CF" w14:textId="4237CD98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3D18E3" w14:textId="2EABB63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Измельчитель – ISVE (Италия, 2018 г.), инв. № 000000160</w:t>
            </w:r>
          </w:p>
        </w:tc>
      </w:tr>
      <w:tr w:rsidR="004613AE" w14:paraId="62CE6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7A5E3" w14:textId="71D71436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73B408" w14:textId="0C7937A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Измельчитель – ISVE (Италия, 2018 г.), инв. № 000000160</w:t>
            </w:r>
          </w:p>
        </w:tc>
      </w:tr>
      <w:tr w:rsidR="004613AE" w14:paraId="4056B5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256EB" w14:textId="632F4D35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2D2E51" w14:textId="215941A3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  <w:tr w:rsidR="004613AE" w14:paraId="141F60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D0645" w14:textId="28B1D22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966EA4" w14:textId="7837CBA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17:00:00</w:t>
            </w:r>
          </w:p>
        </w:tc>
      </w:tr>
    </w:tbl>
    <w:p w14:paraId="7BDC1982" w14:textId="77777777" w:rsidR="004613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1E4EA36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13AE" w14:paraId="7571F3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D12257" w14:textId="02523D6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1F46E3" w14:textId="28093B3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0EF3FDF" w14:textId="0532187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13AE" w14:paraId="74459BC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966245" w14:textId="6DE2138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Мисникевич Ангелина Владимировна (ИНН-580307995706)</w:t>
            </w:r>
          </w:p>
        </w:tc>
        <w:tc>
          <w:tcPr>
            <w:tcW w:w="3190" w:type="dxa"/>
          </w:tcPr>
          <w:p w14:paraId="3744B314" w14:textId="1515058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15:22:48</w:t>
            </w:r>
          </w:p>
        </w:tc>
        <w:tc>
          <w:tcPr>
            <w:tcW w:w="3191" w:type="dxa"/>
          </w:tcPr>
          <w:p w14:paraId="6196E114" w14:textId="6280F45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613AE" w14:paraId="39B57B9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76D1A7" w14:textId="082981B9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Мисникевич Ангелина Владимировна (ИНН-580307995706)</w:t>
            </w:r>
          </w:p>
        </w:tc>
        <w:tc>
          <w:tcPr>
            <w:tcW w:w="3190" w:type="dxa"/>
          </w:tcPr>
          <w:p w14:paraId="4255C6EA" w14:textId="3B6255D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15:56:36</w:t>
            </w:r>
          </w:p>
        </w:tc>
        <w:tc>
          <w:tcPr>
            <w:tcW w:w="3191" w:type="dxa"/>
          </w:tcPr>
          <w:p w14:paraId="6FBCD147" w14:textId="46833B4C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4E3124DE" w14:textId="77777777" w:rsidR="004613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357035B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3AE" w14:paraId="6A526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E5BF6" w14:textId="2E1E7FDC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DAA757" w14:textId="62BDB30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"Делис-Мебель"</w:t>
            </w:r>
          </w:p>
        </w:tc>
      </w:tr>
      <w:tr w:rsidR="004613AE" w14:paraId="3DF4D6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7E288" w14:textId="631BF2BC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2A6F18" w14:textId="228B1B1F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613AE" w14:paraId="3A98E8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6B2B1" w14:textId="423C120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6213A8" w14:textId="7C22FE84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Измельчитель - WL 4 - WEIMA Год выпуска:2018, 000000178 Односторонний кромкооблицовочный станок мод. STREAM B/7,5, 2018 года выпуска, 000000165 Односторонний кромкооблицовочный станок мод. STREAM B/6,5 2018 года выпуска, 000000166 Односторонний кромкооблицовочный станок мод. STREAM B/6,5, 2018 года выпуска, 000000169 Раскройный центр с ЧПУ с одной линией реза с автоматической загрузкой панелей с электромеханического высокоточного подъемного стола, 000000167</w:t>
            </w:r>
          </w:p>
        </w:tc>
      </w:tr>
      <w:tr w:rsidR="004613AE" w14:paraId="0A568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B5EFF" w14:textId="158B85EF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182BD7" w14:textId="22CD64BA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Измельчитель - WL 4 - WEIMA Год выпуска:2018, 000000178 Односторонний кромкооблицовочный станок мод. STREAM B/7,5, 2018 года выпуска, 000000165 Односторонний кромкооблицовочный станок мод. STREAM B/6,5 2018 года выпуска, 000000166 Односторонний кромкооблицовочный станок мод. STREAM B/6,5, 2018 года выпуска, 000000169 Раскройный центр с ЧПУ с одной линией реза с автоматической загрузкой панелей с электромеханического высокоточного подъемного стола, 000000167</w:t>
            </w:r>
          </w:p>
        </w:tc>
      </w:tr>
      <w:tr w:rsidR="004613AE" w14:paraId="510C67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6A831" w14:textId="249DE5F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6F1F30" w14:textId="3C9E08D7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  <w:tr w:rsidR="004613AE" w14:paraId="490A6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FADF3C" w14:textId="588ADFEF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52E43A" w14:textId="15C5EEB5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17:00:00</w:t>
            </w:r>
          </w:p>
        </w:tc>
      </w:tr>
    </w:tbl>
    <w:p w14:paraId="30196A49" w14:textId="77777777" w:rsidR="004613A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1C2DE14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13AE" w14:paraId="3CC0A6F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4D409A" w14:textId="72A2FD7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4B43E0C" w14:textId="71E1E1B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1BD0DA1" w14:textId="019C371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13AE" w14:paraId="70A2B26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D22487" w14:textId="60F95314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Мисникевич Ангелина Владимировна (ИНН-580307995706)</w:t>
            </w:r>
          </w:p>
        </w:tc>
        <w:tc>
          <w:tcPr>
            <w:tcW w:w="3190" w:type="dxa"/>
          </w:tcPr>
          <w:p w14:paraId="29D01DDF" w14:textId="57F5002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15:39:48</w:t>
            </w:r>
          </w:p>
        </w:tc>
        <w:tc>
          <w:tcPr>
            <w:tcW w:w="3191" w:type="dxa"/>
          </w:tcPr>
          <w:p w14:paraId="3016AAC9" w14:textId="6D14C8D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613AE" w14:paraId="7924B9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A28A36" w14:textId="5168C72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Мисникевич Ангелина Владимировна (ИНН-580307995706)</w:t>
            </w:r>
          </w:p>
        </w:tc>
        <w:tc>
          <w:tcPr>
            <w:tcW w:w="3190" w:type="dxa"/>
          </w:tcPr>
          <w:p w14:paraId="729CF209" w14:textId="3BADEDA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16:31:36</w:t>
            </w:r>
          </w:p>
        </w:tc>
        <w:tc>
          <w:tcPr>
            <w:tcW w:w="3191" w:type="dxa"/>
          </w:tcPr>
          <w:p w14:paraId="09FE3ADC" w14:textId="1A83E80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613AE" w14:paraId="43280D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ED4A74" w14:textId="5168464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7A4E0DCB" w14:textId="285C07E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13:25:25</w:t>
            </w:r>
          </w:p>
        </w:tc>
        <w:tc>
          <w:tcPr>
            <w:tcW w:w="3191" w:type="dxa"/>
          </w:tcPr>
          <w:p w14:paraId="1F7413CB" w14:textId="6DA8E08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5FAE4DB5" w14:textId="77777777" w:rsidR="004613A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E39AE60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3AE" w14:paraId="2EABE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70099" w14:textId="749DE5F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CEB2BD" w14:textId="3CE1E8EA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"Делис-Мебель"</w:t>
            </w:r>
          </w:p>
        </w:tc>
      </w:tr>
      <w:tr w:rsidR="004613AE" w14:paraId="1B7960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3B2DA" w14:textId="688B3B58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C108BF" w14:textId="41B12117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613AE" w14:paraId="598A6E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5C1D0" w14:textId="40709548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C91729" w14:textId="7FBFC29A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здание, кадастровый номер 58:31:0202280:227, общей площадью 1103,1 кв. м, 1986 года постройки, расположенное по адресу: Пензенская область, г. Кузнецк, ул. Энергетиков, д. 23, строен. 7; Земельный участок, общей площадью 1670 кв. м., кадастровый номер 58:31:0202280:1817, земли населенных пунктов, строительная промышленность, расположенный по адресу: Пензенская обл., г. Кузнецк, ул. Энергетиков; Нежилое здание, кадастровый номер 58:31:0202280:259, общей площадью 1278,7 кв. м., 1970 года постройки, расположенное по адресу: Пензенская обл., г. Кузнецк, ул. Энергетиков, 25/1; Земельный участок, общей площадью 2209 кв. м., кадастровый номер 58:31:0202280:150,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25/1; Нежилое здание (здание компрессорной), кадастровый номер 58:31:0202273:105, общей площадью 270,2 кв. м., 1963 года ввода в эксплуатацию, расположенное по адресу: Пензенская обл., г. Кузнецк, ул. Энергетиков, 9; Земельный участок, общей площадью 5591 кв. м., кадастровый номер 58:31:0202280:1226,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относительно ориентира, расположенного в границах участка. Почтовый адрес ориентира: Пензенская область, г. Кузнецк, ул. Энергетиков, д. 9Б; Нежилое здание (нежилое здание механических мастерских), кадастровый номер 58:31:0202273:102, общей площадью 577 кв. м., 1961 года ввода в эксплуатацию, расположенное по адресу: Пензенская обл., г. Кузнецк, ул. Энергетиков, 9; Земельный участок, общей площадью 3118 кв. м., кадастровый номер 58:31:0202280:1218,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 (гараж), кадастровый номер 58:31:0202273:100, общей площадью 155,1 кв. м., 1978 года ввода в эксплуатацию, расположенное по адресу: Пензенская обл., г. Кузнецк, ул. Энергетиков, 9; Земельный участок, общей площадью 444 кв. м., кадастровый номер 58:31:0202280:1217,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здание, кадастровый номер 58:31:0202280:224, общей площадью 72,2 кв. м., 1987 года ввода в эксплуатацию, расположенное по адресу: Пензенская обл., г. Кузнецк, ул. Энергетиков, д. 23; земельный участок, общей площадью 105 кв. м., кадастровый номер 58:31:0202280:158,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23/4; Нежилое здание (компрессорная), кадастровый номер 58:31:0202280:220, общей площадью 222,3 кв. м., 1987 года ввода в эксплуатацию, расположенное по адресу: Пензенская обл., г. Кузнецк, ул. Энергетиков, д. 23/3; земельный участок, общей площадью 611 кв. м., кадастровый номер 58:31:0202280:157,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23/3; Нежилое здание, кадастровый номер 58:31:0202280:1364, общей площадью 1766,9 кв. м., 2018 года ввода в эксплуатацию, расположенное по адресу: Пензенская обл., г. Кузнецк, ул. Энергетиков; земельный участок, общей площадью 9524 кв. м., кадастровый номер 58:31:0202280:1816, земли населенных пунктов, Строительная промышленность, расположенный по адресу: Пензенская область, г Кузнецк, ул. Энергетиков; Нежилое здание, кадастровый номер 58:31:0202280:1362, общей площадью 5887,5 кв. м., 2018 года ввода в эксплуатацию, расположенное по адресу: Пензенская обл., г. Кузнецк, ул. Энергетиков, здание 23; Нежилое здание (одноэтажное складское здание), кадастровый номер 58:31:0202280:1112, общей площадью 275,2 кв. м., 2014 года ввода в эксплуатацию, расположенное по адресу: Пензенская обл., г. Кузнецк, ул. Энергетиков, здание 23; земельный участок, общей площадью 22082 кв. м., кадастровый номер 58:31:0202280:1361, земли населенных пунктов, строительная промышленность, расположенный по адресу: Пензенская область, город Кузнецк, ул. Энергетиков, з/у 23; Сооружение (Сооружение - артскважина N_29352 глубиной 80 м), глубиной 80 м, кадастровый номер 58:31:0202273:296, 1974 года ввода в эксплуатацию, расположенное по адресу: Пензенская область, г. Кузнецк, ул. Энергетиков, д. 9; земельный участок, общей площадью 225 кв. м., кадастровый номер 58:31:0202280:139, земли населенных пунктов, под промышленными объектами (размещение артскважины), расположенный относительно ориентира, расположенного в границах участка. Почтовый адрес ориентира: обл. Пензенская, г. Кузнецк, ул. Энергетиков, дом 9; Обрабатывающий центр с ЧПУ мод. SKIPPER 100 S с пильными агрегатами, 2018 года выпуска, 000000163; Трубогибочный станок модель CNC 30TBRE-P, комплект оснасти на трубу 30х15х1,5мм, R1=45min гиб по шир, 000000060; Автоматическая отрезная линия FA-111NC, 000000022; Комплект системы аспирации М30-7PCH5F с силосом S18-K265, 000000087; Конвейер подвесной ЛПК-50, 000000034; Кромкооблицовочный станок Ambition1660 FGC, 000000035; Обрабатывающий центр с ЧПУ Weeke модель Venture 107M, 000000044; Сверлильный центр с ЧПУ модель ВНХ - 050, 000000054; Сверлильный центр с ЧПУ модель ВНХ-050, 000000055; Станок для резки и рилевки картона PACKSIZE EM7-25 Б/У, 000000097; Трубогибочный станок модель CNC 30TBRE-P, 000000098; Трубогибочный станок модель CNC 30 TBRE-P, 000000099; Трубогибочный станок с ЧПУ, модель CNC 30TBRE-P, 000000061; Фаскосъемный станок EF-AC/60 (стандартная комплектация), 000000078; Фрезерный станок с ЧПУ Beaver24AVTP9-PRO, 000000073; Фрезерный станок с ЧПУ ВС-М1325А, 000000074; Центр пакетного раскроя с ЧПУ HPL400/38/22, 000000075; Транспортное средство ДАФ FT ХF 105 460, грузовой тягач седельный, ГРЗ Р625НО58, 2017 года выпуска, VIN XLRTE47MS0G184425; Транспортное средство ДАФ FT ХF 105 460, грузовой тягач седельный, ГРЗ Р613НО58, 2017 года выпуска, VIN XLRTE47MS0G183466; Полуприцеп марки КРОНЕ SD, 2017 года выпуска, ГРЗ АМ477958, VIN WKESD000000789923; Полуприцеп марки КРОНЕ SD, 2017 года выпуска, ГРЗ АМ478058, VIN WKESD000000789921.</w:t>
            </w:r>
          </w:p>
        </w:tc>
      </w:tr>
      <w:tr w:rsidR="004613AE" w14:paraId="0382A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D8F26" w14:textId="3A1BBDBA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296133" w14:textId="1A66D945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здание, кадастровый номер 58:31:0202280:227, общей площадью 1103,1 кв. м, 1986 года постройки, расположенное по адресу: Пензенская область, г. Кузнецк, ул. Энергетиков, д. 23, строен. 7; Земельный участок, общей площадью 1670 кв. м., кадастровый номер 58:31:0202280:1817, земли населенных пунктов, строительная промышленность, расположенный по адресу: Пензенская обл., г. Кузнецк, ул. Энергетиков; Нежилое здание, кадастровый номер 58:31:0202280:259, общей площадью 1278,7 кв. м., 1970 года постройки, расположенное по адресу: Пензенская обл., г. Кузнецк, ул. Энергетиков, 25/1; Земельный участок, общей площадью 2209 кв. м., кадастровый номер 58:31:0202280:150,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25/1; Нежилое здание (здание компрессорной), кадастровый номер 58:31:0202273:105, общей площадью 270,2 кв. м., 1963 года ввода в эксплуатацию, расположенное по адресу: Пензенская обл., г. Кузнецк, ул. Энергетиков, 9; Земельный участок, общей площадью 5591 кв. м., кадастровый номер 58:31:0202280:1226,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относительно ориентира, расположенного в границах участка. Почтовый адрес ориентира: Пензенская область, г. Кузнецк, ул. Энергетиков, д. 9Б; Нежилое здание (нежилое здание механических мастерских), кадастровый номер 58:31:0202273:102, общей площадью 577 кв. м., 1961 года ввода в эксплуатацию, расположенное по адресу: Пензенская обл., г. Кузнецк, ул. Энергетиков, 9; Земельный участок, общей площадью 3118 кв. м., кадастровый номер 58:31:0202280:1218,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 (гараж), кадастровый номер 58:31:0202273:100, общей площадью 155,1 кв. м., 1978 года ввода в эксплуатацию, расположенное по адресу: Пензенская обл., г. Кузнецк, ул. Энергетиков, 9; Земельный участок, общей площадью 444 кв. м., кадастровый номер 58:31:0202280:1217,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здание, кадастровый номер 58:31:0202280:224, общей площадью 72,2 кв. м., 1987 года ввода в эксплуатацию, расположенное по адресу: Пензенская обл., г. Кузнецк, ул. Энергетиков, д. 23; земельный участок, общей площадью 105 кв. м., кадастровый номер 58:31:0202280:158,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23/4; Нежилое здание (компрессорная), кадастровый номер 58:31:0202280:220, общей площадью 222,3 кв. м., 1987 года ввода в эксплуатацию, расположенное по адресу: Пензенская обл., г. Кузнецк, ул. Энергетиков, д. 23/3; земельный участок, общей площадью 611 кв. м., кадастровый номер 58:31:0202280:157,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23/3; Нежилое здание, кадастровый номер 58:31:0202280:1364, общей площадью 1766,9 кв. м., 2018 года ввода в эксплуатацию, расположенное по адресу: Пензенская обл., г. Кузнецк, ул. Энергетиков; земельный участок, общей площадью 9524 кв. м., кадастровый номер 58:31:0202280:1816, земли населенных пунктов, Строительная промышленность, расположенный по адресу: Пензенская область, г Кузнецк, ул. Энергетиков; Нежилое здание, кадастровый номер 58:31:0202280:1362, общей площадью 5887,5 кв. м., 2018 года ввода в эксплуатацию, расположенное по адресу: Пензенская обл., г. Кузнецк, ул. Энергетиков, здание 23; Нежилое здание (одноэтажное складское здание), кадастровый номер 58:31:0202280:1112, общей площадью 275,2 кв. м., 2014 года ввода в эксплуатацию, расположенное по адресу: Пензенская обл., г. Кузнецк, ул. Энергетиков, здание 23; земельный участок, общей площадью 22082 кв. м., кадастровый номер 58:31:0202280:1361, земли населенных пунктов, строительная промышленность, расположенный по адресу: Пензенская область, город Кузнецк, ул. Энергетиков, з/у 23; Сооружение (Сооружение - артскважина N_29352 глубиной 80 м), глубиной 80 м, кадастровый номер 58:31:0202273:296, 1974 года ввода в эксплуатацию, расположенное по адресу: Пензенская область, г. Кузнецк, ул. Энергетиков, д. 9; земельный участок, общей площадью 225 кв. м., кадастровый номер 58:31:0202280:139, земли населенных пунктов, под промышленными объектами (размещение артскважины), расположенный относительно ориентира, расположенного в границах участка. Почтовый адрес ориентира: обл. Пензенская, г. Кузнецк, ул. Энергетиков, дом 9; Обрабатывающий центр с ЧПУ мод. SKIPPER 100 S с пильными агрегатами, 2018 года выпуска, 000000163; Трубогибочный станок модель CNC 30TBRE-P, комплект оснасти на трубу 30х15х1,5мм, R1=45min гиб по шир, 000000060; Автоматическая отрезная линия FA-111NC, 000000022; Комплект системы аспирации М30-7PCH5F с силосом S18-K265, 000000087; Конвейер подвесной ЛПК-50, 000000034; Кромкооблицовочный станок Ambition1660 FGC, 000000035; Обрабатывающий центр с ЧПУ Weeke модель Venture 107M, 000000044; Сверлильный центр с ЧПУ модель ВНХ - 050, 000000054; Сверлильный центр с ЧПУ модель ВНХ-050, 000000055; Станок для резки и рилевки картона PACKSIZE EM7-25 Б/У, 000000097; Трубогибочный станок модель CNC 30TBRE-P, 000000098; Трубогибочный станок модель CNC 30 TBRE-P, 000000099; Трубогибочный станок с ЧПУ, модель CNC 30TBRE-P, 000000061; Фаскосъемный станок EF-AC/60 (стандартная комплектация), 000000078; Фрезерный станок с ЧПУ Beaver24AVTP9-PRO, 000000073; Фрезерный станок с ЧПУ ВС-М1325А, 000000074; Центр пакетного раскроя с ЧПУ HPL400/38/22, 000000075; Транспортное средство ДАФ FT ХF 105 460, грузовой тягач седельный, ГРЗ Р625НО58, 2017 года выпуска, VIN XLRTE47MS0G184425; Транспортное средство ДАФ FT ХF 105 460, грузовой тягач седельный, ГРЗ Р613НО58, 2017 года выпуска, VIN XLRTE47MS0G183466; Полуприцеп марки КРОНЕ SD, 2017 года выпуска, ГРЗ АМ477958, VIN WKESD000000789923; Полуприцеп марки КРОНЕ SD, 2017 года выпуска, ГРЗ АМ478058, VIN WKESD000000789921.</w:t>
            </w:r>
          </w:p>
        </w:tc>
      </w:tr>
      <w:tr w:rsidR="004613AE" w14:paraId="6F5E76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B3E65" w14:textId="554A68DA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C57D22" w14:textId="76A9FA1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  <w:tr w:rsidR="004613AE" w14:paraId="396BB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0A9AE" w14:textId="22A55CB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AA3979" w14:textId="71EB46E3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17:00:00</w:t>
            </w:r>
          </w:p>
        </w:tc>
      </w:tr>
    </w:tbl>
    <w:p w14:paraId="51E15D86" w14:textId="77777777" w:rsidR="004613A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13AE" w14:paraId="16C505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933AD2" w14:textId="26C3731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A44603B" w14:textId="3323E7B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C2C9E63" w14:textId="037C481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13AE" w14:paraId="4EC997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6FADB4" w14:textId="51E59B0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Мисникевич Ангелина Владимировна (ИНН-580307995706)</w:t>
            </w:r>
          </w:p>
        </w:tc>
        <w:tc>
          <w:tcPr>
            <w:tcW w:w="3190" w:type="dxa"/>
          </w:tcPr>
          <w:p w14:paraId="1A679574" w14:textId="707A2A9F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16:18:17</w:t>
            </w:r>
          </w:p>
        </w:tc>
        <w:tc>
          <w:tcPr>
            <w:tcW w:w="3191" w:type="dxa"/>
          </w:tcPr>
          <w:p w14:paraId="12DD4C6C" w14:textId="19C1FAF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50750752" w14:textId="7B0A36B3" w:rsidR="004613AE" w:rsidRDefault="004613AE" w:rsidP="00095CB8">
      <w:pPr>
        <w:contextualSpacing/>
        <w:rPr>
          <w:sz w:val="24"/>
          <w:szCs w:val="24"/>
        </w:rPr>
      </w:pPr>
    </w:p>
    <w:p w14:paraId="7CB61E09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9E34FAC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3AE" w14:paraId="0AE16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BAA0B" w14:textId="77C787E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172B34" w14:textId="565C713A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"Делис-Мебель"</w:t>
            </w:r>
          </w:p>
        </w:tc>
      </w:tr>
      <w:tr w:rsidR="004613AE" w14:paraId="04411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B67ED" w14:textId="3CB639A8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DE8FD7" w14:textId="3370A639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613AE" w14:paraId="1F4DD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250A0" w14:textId="35CEC277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2BEDC8" w14:textId="03A59E9E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Обрабатывающий центр с ЧПУ мод. SKIPPER 100 L, 2018 года выпуска, инв. № 000000162</w:t>
            </w:r>
          </w:p>
        </w:tc>
      </w:tr>
      <w:tr w:rsidR="004613AE" w14:paraId="1E900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9147D" w14:textId="5807204D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C3B1FC" w14:textId="03C2D8F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Обрабатывающий центр с ЧПУ мод. SKIPPER 100 L, 2018 года выпуска, инв. № 000000162</w:t>
            </w:r>
          </w:p>
        </w:tc>
      </w:tr>
      <w:tr w:rsidR="004613AE" w14:paraId="0FF56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DA192" w14:textId="246F1858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4C0F57" w14:textId="650911E1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  <w:tr w:rsidR="004613AE" w14:paraId="56C251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EC2AF" w14:textId="5505B0CC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7F9D4C" w14:textId="27FFC267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17:00:00</w:t>
            </w:r>
          </w:p>
        </w:tc>
      </w:tr>
    </w:tbl>
    <w:p w14:paraId="19C78B81" w14:textId="77777777" w:rsidR="004613A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E0B6840" w14:textId="77777777" w:rsidR="004613AE" w:rsidRDefault="004613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13AE" w14:paraId="71B902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984F77" w14:textId="47E0540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02D6418" w14:textId="0403B5A9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865BAB7" w14:textId="1D5CBB36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13AE" w14:paraId="14C0EA1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90AB6D" w14:textId="0986BD8B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Мисникевич Ангелина Владимировна (ИНН-580307995706)</w:t>
            </w:r>
          </w:p>
        </w:tc>
        <w:tc>
          <w:tcPr>
            <w:tcW w:w="3190" w:type="dxa"/>
          </w:tcPr>
          <w:p w14:paraId="060D546F" w14:textId="11223672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 16:01:38</w:t>
            </w:r>
          </w:p>
        </w:tc>
        <w:tc>
          <w:tcPr>
            <w:tcW w:w="3191" w:type="dxa"/>
          </w:tcPr>
          <w:p w14:paraId="486CE603" w14:textId="688F68B0" w:rsidR="004613AE" w:rsidRDefault="004613AE" w:rsidP="004613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6D0729F4" w14:textId="7C57595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6E16D3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1282003" w14:textId="77777777" w:rsidR="00095CB8" w:rsidRDefault="00095CB8" w:rsidP="00095CB8">
      <w:pPr>
        <w:contextualSpacing/>
        <w:rPr>
          <w:sz w:val="24"/>
          <w:szCs w:val="24"/>
        </w:rPr>
      </w:pPr>
    </w:p>
    <w:p w14:paraId="0B60FA0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613A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AC9C"/>
  <w15:docId w15:val="{D9422292-6709-4CAE-BC3F-C9B691F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2730</Words>
  <Characters>15563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2026-06-19T14:57:00Z</dcterms:created>
  <dcterms:modified xsi:type="dcterms:W3CDTF">2026-06-19T14:57:00Z</dcterms:modified>
</cp:coreProperties>
</file>