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C6855" w14:textId="77777777" w:rsidR="00066764" w:rsidRPr="0072203B" w:rsidRDefault="00066764" w:rsidP="0072203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203B">
        <w:rPr>
          <w:rFonts w:ascii="Times New Roman" w:hAnsi="Times New Roman" w:cs="Times New Roman"/>
          <w:b/>
          <w:sz w:val="24"/>
          <w:szCs w:val="24"/>
        </w:rPr>
        <w:t xml:space="preserve">ДОГОВОР </w:t>
      </w:r>
      <w:r w:rsidR="00E03EEB" w:rsidRPr="0072203B">
        <w:rPr>
          <w:rFonts w:ascii="Times New Roman" w:hAnsi="Times New Roman" w:cs="Times New Roman"/>
          <w:b/>
          <w:sz w:val="24"/>
          <w:szCs w:val="24"/>
        </w:rPr>
        <w:t>УСТУПКИ ПРАВ ТРЕБОВАНИ</w:t>
      </w:r>
      <w:r w:rsidR="00E84355" w:rsidRPr="0072203B">
        <w:rPr>
          <w:rFonts w:ascii="Times New Roman" w:hAnsi="Times New Roman" w:cs="Times New Roman"/>
          <w:b/>
          <w:sz w:val="24"/>
          <w:szCs w:val="24"/>
        </w:rPr>
        <w:t>Я</w:t>
      </w:r>
      <w:r w:rsidR="00E03EEB" w:rsidRPr="0072203B">
        <w:rPr>
          <w:rFonts w:ascii="Times New Roman" w:hAnsi="Times New Roman" w:cs="Times New Roman"/>
          <w:b/>
          <w:sz w:val="24"/>
          <w:szCs w:val="24"/>
        </w:rPr>
        <w:t xml:space="preserve"> (ЦЕССИИ</w:t>
      </w:r>
      <w:r w:rsidR="001C2C71" w:rsidRPr="0072203B">
        <w:rPr>
          <w:rFonts w:ascii="Times New Roman" w:hAnsi="Times New Roman" w:cs="Times New Roman"/>
          <w:b/>
          <w:sz w:val="24"/>
          <w:szCs w:val="24"/>
        </w:rPr>
        <w:t>)</w:t>
      </w:r>
    </w:p>
    <w:p w14:paraId="274B7520" w14:textId="77777777" w:rsidR="00066764" w:rsidRPr="0072203B" w:rsidRDefault="00066764" w:rsidP="0072203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4D90400" w14:textId="56A199E4" w:rsidR="00066764" w:rsidRPr="0072203B" w:rsidRDefault="00427C47" w:rsidP="007220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Санкт-Петербург</w:t>
      </w:r>
      <w:r w:rsidR="00994D25" w:rsidRPr="0072203B">
        <w:rPr>
          <w:rFonts w:ascii="Times New Roman" w:hAnsi="Times New Roman" w:cs="Times New Roman"/>
          <w:sz w:val="24"/>
          <w:szCs w:val="24"/>
        </w:rPr>
        <w:tab/>
      </w:r>
      <w:r w:rsidR="00994D25" w:rsidRPr="0072203B">
        <w:rPr>
          <w:rFonts w:ascii="Times New Roman" w:hAnsi="Times New Roman" w:cs="Times New Roman"/>
          <w:sz w:val="24"/>
          <w:szCs w:val="24"/>
        </w:rPr>
        <w:tab/>
      </w:r>
      <w:r w:rsidR="00994D25" w:rsidRPr="0072203B">
        <w:rPr>
          <w:rFonts w:ascii="Times New Roman" w:hAnsi="Times New Roman" w:cs="Times New Roman"/>
          <w:sz w:val="24"/>
          <w:szCs w:val="24"/>
        </w:rPr>
        <w:tab/>
      </w:r>
      <w:r w:rsidR="00994D25" w:rsidRPr="0072203B">
        <w:rPr>
          <w:rFonts w:ascii="Times New Roman" w:hAnsi="Times New Roman" w:cs="Times New Roman"/>
          <w:sz w:val="24"/>
          <w:szCs w:val="24"/>
        </w:rPr>
        <w:tab/>
      </w:r>
      <w:r w:rsidR="00994D25" w:rsidRPr="0072203B">
        <w:rPr>
          <w:rFonts w:ascii="Times New Roman" w:hAnsi="Times New Roman" w:cs="Times New Roman"/>
          <w:sz w:val="24"/>
          <w:szCs w:val="24"/>
        </w:rPr>
        <w:tab/>
      </w:r>
      <w:r w:rsidR="00994D25" w:rsidRPr="0072203B">
        <w:rPr>
          <w:rFonts w:ascii="Times New Roman" w:hAnsi="Times New Roman" w:cs="Times New Roman"/>
          <w:sz w:val="24"/>
          <w:szCs w:val="24"/>
        </w:rPr>
        <w:tab/>
      </w:r>
      <w:r w:rsidR="00994D25" w:rsidRPr="0072203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1C2C71" w:rsidRPr="0072203B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="001C2C71" w:rsidRPr="0072203B">
        <w:rPr>
          <w:rFonts w:ascii="Times New Roman" w:hAnsi="Times New Roman" w:cs="Times New Roman"/>
          <w:sz w:val="24"/>
          <w:szCs w:val="24"/>
        </w:rPr>
        <w:t>__» ________</w:t>
      </w:r>
      <w:r w:rsidR="00066764" w:rsidRPr="0072203B">
        <w:rPr>
          <w:rFonts w:ascii="Times New Roman" w:hAnsi="Times New Roman" w:cs="Times New Roman"/>
          <w:sz w:val="24"/>
          <w:szCs w:val="24"/>
        </w:rPr>
        <w:t xml:space="preserve"> 202</w:t>
      </w:r>
      <w:r w:rsidR="002B266F">
        <w:rPr>
          <w:rFonts w:ascii="Times New Roman" w:hAnsi="Times New Roman" w:cs="Times New Roman"/>
          <w:sz w:val="24"/>
          <w:szCs w:val="24"/>
        </w:rPr>
        <w:t>4</w:t>
      </w:r>
      <w:r w:rsidR="00066764" w:rsidRPr="0072203B">
        <w:rPr>
          <w:rFonts w:ascii="Times New Roman" w:hAnsi="Times New Roman" w:cs="Times New Roman"/>
          <w:sz w:val="24"/>
          <w:szCs w:val="24"/>
        </w:rPr>
        <w:t xml:space="preserve"> год</w:t>
      </w:r>
      <w:r w:rsidR="00994D25" w:rsidRPr="0072203B">
        <w:rPr>
          <w:rFonts w:ascii="Times New Roman" w:hAnsi="Times New Roman" w:cs="Times New Roman"/>
          <w:sz w:val="24"/>
          <w:szCs w:val="24"/>
        </w:rPr>
        <w:t>а</w:t>
      </w:r>
    </w:p>
    <w:p w14:paraId="647B3064" w14:textId="77777777" w:rsidR="00066764" w:rsidRPr="008B4CD9" w:rsidRDefault="00066764" w:rsidP="0072203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4FC559A" w14:textId="4FF13456" w:rsidR="0017595F" w:rsidRPr="0072203B" w:rsidRDefault="008B4CD9" w:rsidP="0072203B">
      <w:pPr>
        <w:shd w:val="clear" w:color="auto" w:fill="FFFFFF" w:themeFill="background1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4CD9">
        <w:rPr>
          <w:rFonts w:ascii="Times New Roman" w:hAnsi="Times New Roman" w:cs="Times New Roman"/>
          <w:sz w:val="24"/>
          <w:szCs w:val="24"/>
        </w:rPr>
        <w:t>ООО "А ПЛЮС ПАРК ПУШКИН" (ИНН 7802802837, ОГРН 1127847508667, 196650, г. САНКТ-ПЕТЕРБУРГ, г. КОЛПИНО, ул. ФИНЛЯНДСКАЯ, дом 38, литер А, помещение №1-Н ОФИС 73.1)</w:t>
      </w:r>
      <w:r w:rsidRPr="008B4CD9">
        <w:rPr>
          <w:rFonts w:ascii="Times New Roman" w:hAnsi="Times New Roman" w:cs="Times New Roman"/>
          <w:sz w:val="24"/>
          <w:szCs w:val="24"/>
        </w:rPr>
        <w:t>,</w:t>
      </w:r>
      <w:r w:rsidR="001F1C54" w:rsidRPr="008B4CD9">
        <w:rPr>
          <w:rFonts w:ascii="Times New Roman" w:hAnsi="Times New Roman" w:cs="Times New Roman"/>
          <w:sz w:val="24"/>
          <w:szCs w:val="24"/>
        </w:rPr>
        <w:t xml:space="preserve"> </w:t>
      </w:r>
      <w:r w:rsidRPr="008B4CD9">
        <w:rPr>
          <w:rFonts w:ascii="Times New Roman" w:hAnsi="Times New Roman" w:cs="Times New Roman"/>
          <w:sz w:val="24"/>
          <w:szCs w:val="24"/>
        </w:rPr>
        <w:t xml:space="preserve">в лице конкурсного управляющего </w:t>
      </w:r>
      <w:proofErr w:type="spellStart"/>
      <w:r w:rsidRPr="008B4CD9">
        <w:rPr>
          <w:rFonts w:ascii="Times New Roman" w:hAnsi="Times New Roman" w:cs="Times New Roman"/>
          <w:sz w:val="24"/>
          <w:szCs w:val="24"/>
        </w:rPr>
        <w:t>Банкина</w:t>
      </w:r>
      <w:proofErr w:type="spellEnd"/>
      <w:r w:rsidRPr="008B4CD9">
        <w:rPr>
          <w:rFonts w:ascii="Times New Roman" w:hAnsi="Times New Roman" w:cs="Times New Roman"/>
          <w:sz w:val="24"/>
          <w:szCs w:val="24"/>
        </w:rPr>
        <w:t xml:space="preserve"> Александра Федоровича </w:t>
      </w:r>
      <w:r w:rsidRPr="008B4CD9">
        <w:rPr>
          <w:rStyle w:val="fontstyle01"/>
        </w:rPr>
        <w:t>(ИНН 344502864051, регистрационный номер в реестре арбитражных управляющих 20425, адрес для направления корреспонденции: 400120, г. Волгоград, ул. Елецкая, д.4, а/я 1556, член Ассоциации арбитражных управляющих «Центр финансового оздоровления предприятий агропромышленного комплекса»)</w:t>
      </w:r>
      <w:r w:rsidRPr="008B4CD9">
        <w:rPr>
          <w:rFonts w:ascii="Times New Roman" w:hAnsi="Times New Roman" w:cs="Times New Roman"/>
          <w:sz w:val="24"/>
          <w:szCs w:val="24"/>
        </w:rPr>
        <w:t>,</w:t>
      </w:r>
      <w:r w:rsidRPr="008B4CD9">
        <w:rPr>
          <w:rFonts w:ascii="Times New Roman" w:hAnsi="Times New Roman" w:cs="Times New Roman"/>
          <w:sz w:val="24"/>
          <w:szCs w:val="24"/>
        </w:rPr>
        <w:t xml:space="preserve"> </w:t>
      </w:r>
      <w:r w:rsidRPr="008B4CD9">
        <w:rPr>
          <w:rFonts w:ascii="Times New Roman" w:hAnsi="Times New Roman" w:cs="Times New Roman"/>
          <w:sz w:val="24"/>
          <w:szCs w:val="24"/>
        </w:rPr>
        <w:t xml:space="preserve"> действующ</w:t>
      </w:r>
      <w:r w:rsidRPr="008B4CD9">
        <w:rPr>
          <w:rFonts w:ascii="Times New Roman" w:hAnsi="Times New Roman" w:cs="Times New Roman"/>
          <w:sz w:val="24"/>
          <w:szCs w:val="24"/>
        </w:rPr>
        <w:t>его</w:t>
      </w:r>
      <w:r w:rsidRPr="008B4CD9">
        <w:rPr>
          <w:rFonts w:ascii="Times New Roman" w:hAnsi="Times New Roman" w:cs="Times New Roman"/>
          <w:sz w:val="24"/>
          <w:szCs w:val="24"/>
        </w:rPr>
        <w:t xml:space="preserve"> на основании Решения Арбитражного суда города Санкт-Петербурга и Ленинградской области по делу № А56-2489/2022 от 24.08.2022г. (резолютивная часть объявлена 18.08.2022)</w:t>
      </w:r>
      <w:r w:rsidR="00A97212" w:rsidRPr="008B4CD9">
        <w:rPr>
          <w:rFonts w:ascii="Times New Roman" w:hAnsi="Times New Roman" w:cs="Times New Roman"/>
          <w:sz w:val="24"/>
          <w:szCs w:val="24"/>
        </w:rPr>
        <w:t xml:space="preserve">, именуемый в дальнейшем </w:t>
      </w:r>
      <w:r w:rsidR="002A1FF2" w:rsidRPr="008B4CD9">
        <w:rPr>
          <w:rFonts w:ascii="Times New Roman" w:hAnsi="Times New Roman" w:cs="Times New Roman"/>
          <w:sz w:val="24"/>
          <w:szCs w:val="24"/>
        </w:rPr>
        <w:t>Цедент</w:t>
      </w:r>
      <w:r w:rsidR="00A97212" w:rsidRPr="008B4CD9">
        <w:rPr>
          <w:rFonts w:ascii="Times New Roman" w:hAnsi="Times New Roman" w:cs="Times New Roman"/>
          <w:sz w:val="24"/>
          <w:szCs w:val="24"/>
        </w:rPr>
        <w:t>, с одной стороны</w:t>
      </w:r>
      <w:r w:rsidR="00A97212" w:rsidRPr="0072203B">
        <w:rPr>
          <w:rFonts w:ascii="Times New Roman" w:hAnsi="Times New Roman" w:cs="Times New Roman"/>
          <w:sz w:val="24"/>
          <w:szCs w:val="24"/>
        </w:rPr>
        <w:t>, и</w:t>
      </w:r>
    </w:p>
    <w:p w14:paraId="3F6CD6A7" w14:textId="77777777" w:rsidR="002A1FF2" w:rsidRPr="0072203B" w:rsidRDefault="001C2C71" w:rsidP="0072203B">
      <w:pPr>
        <w:shd w:val="clear" w:color="auto" w:fill="FFFFFF" w:themeFill="background1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376A1" w:rsidRPr="0072203B">
        <w:rPr>
          <w:rFonts w:ascii="Times New Roman" w:hAnsi="Times New Roman" w:cs="Times New Roman"/>
          <w:sz w:val="24"/>
          <w:szCs w:val="24"/>
        </w:rPr>
        <w:t xml:space="preserve">, </w:t>
      </w:r>
      <w:r w:rsidRPr="0072203B">
        <w:rPr>
          <w:rFonts w:ascii="Times New Roman" w:hAnsi="Times New Roman" w:cs="Times New Roman"/>
          <w:sz w:val="24"/>
          <w:szCs w:val="24"/>
        </w:rPr>
        <w:t>именуемый (именуемое)</w:t>
      </w:r>
      <w:r w:rsidR="00144194" w:rsidRPr="0072203B">
        <w:rPr>
          <w:rFonts w:ascii="Times New Roman" w:hAnsi="Times New Roman" w:cs="Times New Roman"/>
          <w:sz w:val="24"/>
          <w:szCs w:val="24"/>
        </w:rPr>
        <w:t xml:space="preserve"> в дальнейшем Цессионарий, с другой стороны,  </w:t>
      </w:r>
    </w:p>
    <w:p w14:paraId="4D73991D" w14:textId="77777777" w:rsidR="0017595F" w:rsidRPr="0072203B" w:rsidRDefault="00A97212" w:rsidP="0072203B">
      <w:pPr>
        <w:shd w:val="clear" w:color="auto" w:fill="FFFFFF" w:themeFill="background1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sz w:val="24"/>
          <w:szCs w:val="24"/>
        </w:rPr>
        <w:t xml:space="preserve">далее совместно именуемые </w:t>
      </w:r>
      <w:r w:rsidRPr="0072203B">
        <w:rPr>
          <w:rFonts w:ascii="Times New Roman" w:hAnsi="Times New Roman" w:cs="Times New Roman"/>
          <w:bCs/>
          <w:sz w:val="24"/>
          <w:szCs w:val="24"/>
        </w:rPr>
        <w:t>Стороны</w:t>
      </w:r>
      <w:r w:rsidRPr="0072203B">
        <w:rPr>
          <w:rFonts w:ascii="Times New Roman" w:hAnsi="Times New Roman" w:cs="Times New Roman"/>
          <w:sz w:val="24"/>
          <w:szCs w:val="24"/>
        </w:rPr>
        <w:t xml:space="preserve">, принимая во внимание, что в соответствии с </w:t>
      </w:r>
      <w:r w:rsidR="00BA6C37" w:rsidRPr="007220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протоколом от </w:t>
      </w:r>
      <w:r w:rsidR="001C2C71" w:rsidRPr="0072203B">
        <w:rPr>
          <w:rFonts w:ascii="Times New Roman" w:hAnsi="Times New Roman" w:cs="Times New Roman"/>
          <w:sz w:val="24"/>
          <w:szCs w:val="24"/>
          <w:shd w:val="clear" w:color="auto" w:fill="FFFFFF"/>
        </w:rPr>
        <w:t>_</w:t>
      </w:r>
      <w:proofErr w:type="gramStart"/>
      <w:r w:rsidR="001C2C71" w:rsidRPr="0072203B">
        <w:rPr>
          <w:rFonts w:ascii="Times New Roman" w:hAnsi="Times New Roman" w:cs="Times New Roman"/>
          <w:sz w:val="24"/>
          <w:szCs w:val="24"/>
          <w:shd w:val="clear" w:color="auto" w:fill="FFFFFF"/>
        </w:rPr>
        <w:t>_._</w:t>
      </w:r>
      <w:proofErr w:type="gramEnd"/>
      <w:r w:rsidR="001C2C71" w:rsidRPr="0072203B">
        <w:rPr>
          <w:rFonts w:ascii="Times New Roman" w:hAnsi="Times New Roman" w:cs="Times New Roman"/>
          <w:sz w:val="24"/>
          <w:szCs w:val="24"/>
          <w:shd w:val="clear" w:color="auto" w:fill="FFFFFF"/>
        </w:rPr>
        <w:t>_.____</w:t>
      </w:r>
      <w:r w:rsidR="00BA6C37" w:rsidRPr="007220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44A4A" w:rsidRPr="0072203B">
        <w:rPr>
          <w:rFonts w:ascii="Times New Roman" w:hAnsi="Times New Roman" w:cs="Times New Roman"/>
          <w:sz w:val="24"/>
          <w:szCs w:val="24"/>
        </w:rPr>
        <w:t>№</w:t>
      </w:r>
      <w:r w:rsidR="001C2C71" w:rsidRPr="0072203B">
        <w:rPr>
          <w:rFonts w:ascii="Times New Roman" w:hAnsi="Times New Roman" w:cs="Times New Roman"/>
          <w:sz w:val="24"/>
          <w:szCs w:val="24"/>
        </w:rPr>
        <w:t xml:space="preserve">_______ </w:t>
      </w:r>
      <w:r w:rsidR="00BA6C37" w:rsidRPr="0072203B">
        <w:rPr>
          <w:rFonts w:ascii="Times New Roman" w:hAnsi="Times New Roman" w:cs="Times New Roman"/>
          <w:sz w:val="24"/>
          <w:szCs w:val="24"/>
        </w:rPr>
        <w:t>о результатах прове</w:t>
      </w:r>
      <w:r w:rsidR="00C44A4A" w:rsidRPr="0072203B">
        <w:rPr>
          <w:rFonts w:ascii="Times New Roman" w:hAnsi="Times New Roman" w:cs="Times New Roman"/>
          <w:sz w:val="24"/>
          <w:szCs w:val="24"/>
        </w:rPr>
        <w:t xml:space="preserve">дения </w:t>
      </w:r>
      <w:r w:rsidR="001C2C71" w:rsidRPr="0072203B">
        <w:rPr>
          <w:rFonts w:ascii="Times New Roman" w:hAnsi="Times New Roman" w:cs="Times New Roman"/>
          <w:sz w:val="24"/>
          <w:szCs w:val="24"/>
        </w:rPr>
        <w:t>открытых торгов по лоту №__ победителем торгов признан (признано)</w:t>
      </w:r>
      <w:r w:rsidR="00D015D4" w:rsidRPr="0072203B">
        <w:rPr>
          <w:rFonts w:ascii="Times New Roman" w:hAnsi="Times New Roman" w:cs="Times New Roman"/>
          <w:sz w:val="24"/>
          <w:szCs w:val="24"/>
        </w:rPr>
        <w:t xml:space="preserve"> </w:t>
      </w:r>
      <w:r w:rsidR="001C2C71" w:rsidRPr="0072203B">
        <w:rPr>
          <w:rFonts w:ascii="Times New Roman" w:eastAsia="Times New Roman" w:hAnsi="Times New Roman" w:cs="Times New Roman"/>
          <w:sz w:val="24"/>
          <w:szCs w:val="24"/>
        </w:rPr>
        <w:t>_______________</w:t>
      </w:r>
      <w:r w:rsidR="00BA6C37" w:rsidRPr="0072203B">
        <w:rPr>
          <w:rFonts w:ascii="Times New Roman" w:hAnsi="Times New Roman" w:cs="Times New Roman"/>
          <w:sz w:val="24"/>
          <w:szCs w:val="24"/>
        </w:rPr>
        <w:t xml:space="preserve"> (ИНН</w:t>
      </w:r>
      <w:r w:rsidR="001C2C71" w:rsidRPr="0072203B">
        <w:rPr>
          <w:rFonts w:ascii="Times New Roman" w:hAnsi="Times New Roman" w:cs="Times New Roman"/>
          <w:sz w:val="24"/>
          <w:szCs w:val="24"/>
        </w:rPr>
        <w:t xml:space="preserve"> _______________</w:t>
      </w:r>
      <w:r w:rsidR="00BA6C37" w:rsidRPr="0072203B">
        <w:rPr>
          <w:rFonts w:ascii="Times New Roman" w:hAnsi="Times New Roman" w:cs="Times New Roman"/>
          <w:sz w:val="24"/>
          <w:szCs w:val="24"/>
        </w:rPr>
        <w:t xml:space="preserve">), </w:t>
      </w:r>
    </w:p>
    <w:p w14:paraId="66C5BC35" w14:textId="77777777" w:rsidR="00066764" w:rsidRPr="0072203B" w:rsidRDefault="0017595F" w:rsidP="0072203B">
      <w:pPr>
        <w:shd w:val="clear" w:color="auto" w:fill="FFFFFF" w:themeFill="background1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bCs/>
          <w:color w:val="222222"/>
          <w:sz w:val="24"/>
          <w:szCs w:val="24"/>
        </w:rPr>
        <w:t xml:space="preserve">по результатам проведения открытых торгов, Стороны заключили настоящий договор </w:t>
      </w:r>
      <w:r w:rsidR="00C44A4A" w:rsidRPr="0072203B">
        <w:rPr>
          <w:rFonts w:ascii="Times New Roman" w:hAnsi="Times New Roman" w:cs="Times New Roman"/>
          <w:bCs/>
          <w:color w:val="222222"/>
          <w:sz w:val="24"/>
          <w:szCs w:val="24"/>
        </w:rPr>
        <w:t xml:space="preserve">уступки прав требований (цессии) </w:t>
      </w:r>
      <w:r w:rsidR="00CF4C3B" w:rsidRPr="0072203B">
        <w:rPr>
          <w:rFonts w:ascii="Times New Roman" w:hAnsi="Times New Roman" w:cs="Times New Roman"/>
          <w:bCs/>
          <w:color w:val="222222"/>
          <w:sz w:val="24"/>
          <w:szCs w:val="24"/>
        </w:rPr>
        <w:t>(далее</w:t>
      </w:r>
      <w:r w:rsidR="008E6246" w:rsidRPr="0072203B">
        <w:rPr>
          <w:rFonts w:ascii="Times New Roman" w:hAnsi="Times New Roman" w:cs="Times New Roman"/>
          <w:bCs/>
          <w:color w:val="222222"/>
          <w:sz w:val="24"/>
          <w:szCs w:val="24"/>
        </w:rPr>
        <w:t xml:space="preserve"> также</w:t>
      </w:r>
      <w:r w:rsidR="00CF4C3B" w:rsidRPr="0072203B">
        <w:rPr>
          <w:rFonts w:ascii="Times New Roman" w:hAnsi="Times New Roman" w:cs="Times New Roman"/>
          <w:bCs/>
          <w:color w:val="222222"/>
          <w:sz w:val="24"/>
          <w:szCs w:val="24"/>
        </w:rPr>
        <w:t xml:space="preserve"> – Договор)</w:t>
      </w:r>
      <w:r w:rsidR="001C2C71" w:rsidRPr="0072203B">
        <w:rPr>
          <w:rFonts w:ascii="Times New Roman" w:hAnsi="Times New Roman" w:cs="Times New Roman"/>
          <w:bCs/>
          <w:color w:val="222222"/>
          <w:sz w:val="24"/>
          <w:szCs w:val="24"/>
        </w:rPr>
        <w:t xml:space="preserve"> </w:t>
      </w:r>
      <w:r w:rsidRPr="0072203B">
        <w:rPr>
          <w:rFonts w:ascii="Times New Roman" w:hAnsi="Times New Roman" w:cs="Times New Roman"/>
          <w:bCs/>
          <w:color w:val="222222"/>
          <w:sz w:val="24"/>
          <w:szCs w:val="24"/>
        </w:rPr>
        <w:t>о нижеследующем:</w:t>
      </w:r>
    </w:p>
    <w:p w14:paraId="4AD232D1" w14:textId="77777777" w:rsidR="0017595F" w:rsidRPr="0072203B" w:rsidRDefault="0017595F" w:rsidP="0072203B">
      <w:pPr>
        <w:pStyle w:val="ConsPlusNormal"/>
        <w:widowControl/>
        <w:shd w:val="clear" w:color="auto" w:fill="FFFFFF" w:themeFill="background1"/>
        <w:spacing w:line="276" w:lineRule="au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2203B">
        <w:rPr>
          <w:rFonts w:ascii="Times New Roman" w:hAnsi="Times New Roman" w:cs="Times New Roman"/>
          <w:b/>
          <w:bCs/>
          <w:sz w:val="24"/>
          <w:szCs w:val="24"/>
        </w:rPr>
        <w:t>1. ПРЕДМЕТ ДОГОВОРА</w:t>
      </w:r>
    </w:p>
    <w:p w14:paraId="7CF45589" w14:textId="77777777" w:rsidR="0017595F" w:rsidRPr="0072203B" w:rsidRDefault="0017595F" w:rsidP="0072203B">
      <w:pPr>
        <w:pStyle w:val="ConsPlusNormal"/>
        <w:widowControl/>
        <w:shd w:val="clear" w:color="auto" w:fill="FFFFFF" w:themeFill="background1"/>
        <w:spacing w:line="276" w:lineRule="au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4827243" w14:textId="2E211EB4" w:rsidR="008376A1" w:rsidRPr="00251C33" w:rsidRDefault="0017595F" w:rsidP="0072203B">
      <w:pPr>
        <w:shd w:val="clear" w:color="auto" w:fill="FFFFFF" w:themeFill="background1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sz w:val="24"/>
          <w:szCs w:val="24"/>
        </w:rPr>
        <w:t xml:space="preserve">1.1. В порядке, предусмотренном статьями </w:t>
      </w:r>
      <w:r w:rsidR="00FD4CCB" w:rsidRPr="0072203B">
        <w:rPr>
          <w:rFonts w:ascii="Times New Roman" w:hAnsi="Times New Roman" w:cs="Times New Roman"/>
          <w:sz w:val="24"/>
          <w:szCs w:val="24"/>
        </w:rPr>
        <w:t>388-390</w:t>
      </w:r>
      <w:r w:rsidRPr="0072203B">
        <w:rPr>
          <w:rFonts w:ascii="Times New Roman" w:hAnsi="Times New Roman" w:cs="Times New Roman"/>
          <w:sz w:val="24"/>
          <w:szCs w:val="24"/>
        </w:rPr>
        <w:t xml:space="preserve"> Гражданского кодекса Российской Федерации, статьями 110, 13</w:t>
      </w:r>
      <w:r w:rsidR="00CF4BE5" w:rsidRPr="0072203B">
        <w:rPr>
          <w:rFonts w:ascii="Times New Roman" w:hAnsi="Times New Roman" w:cs="Times New Roman"/>
          <w:sz w:val="24"/>
          <w:szCs w:val="24"/>
        </w:rPr>
        <w:t>9</w:t>
      </w:r>
      <w:r w:rsidR="00E84355" w:rsidRPr="0072203B">
        <w:rPr>
          <w:rFonts w:ascii="Times New Roman" w:hAnsi="Times New Roman" w:cs="Times New Roman"/>
          <w:sz w:val="24"/>
          <w:szCs w:val="24"/>
        </w:rPr>
        <w:t>, 213.26</w:t>
      </w:r>
      <w:r w:rsidRPr="0072203B">
        <w:rPr>
          <w:rFonts w:ascii="Times New Roman" w:hAnsi="Times New Roman" w:cs="Times New Roman"/>
          <w:sz w:val="24"/>
          <w:szCs w:val="24"/>
        </w:rPr>
        <w:t xml:space="preserve"> Федеральн</w:t>
      </w:r>
      <w:r w:rsidR="00CF4BE5" w:rsidRPr="0072203B">
        <w:rPr>
          <w:rFonts w:ascii="Times New Roman" w:hAnsi="Times New Roman" w:cs="Times New Roman"/>
          <w:sz w:val="24"/>
          <w:szCs w:val="24"/>
        </w:rPr>
        <w:t>ого</w:t>
      </w:r>
      <w:r w:rsidR="001C2C71" w:rsidRPr="0072203B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Pr="0072203B">
          <w:rPr>
            <w:rFonts w:ascii="Times New Roman" w:hAnsi="Times New Roman" w:cs="Times New Roman"/>
            <w:sz w:val="24"/>
            <w:szCs w:val="24"/>
          </w:rPr>
          <w:t>закон</w:t>
        </w:r>
      </w:hyperlink>
      <w:r w:rsidR="00CF4BE5" w:rsidRPr="0072203B">
        <w:rPr>
          <w:rFonts w:ascii="Times New Roman" w:hAnsi="Times New Roman" w:cs="Times New Roman"/>
          <w:sz w:val="24"/>
          <w:szCs w:val="24"/>
        </w:rPr>
        <w:t>а</w:t>
      </w:r>
      <w:r w:rsidRPr="0072203B">
        <w:rPr>
          <w:rFonts w:ascii="Times New Roman" w:hAnsi="Times New Roman" w:cs="Times New Roman"/>
          <w:sz w:val="24"/>
          <w:szCs w:val="24"/>
        </w:rPr>
        <w:t xml:space="preserve"> «О несостоятельности (банкротстве)» от 26.10.2002 №127-ФЗ,</w:t>
      </w:r>
      <w:r w:rsidR="009B27A8" w:rsidRPr="0072203B">
        <w:rPr>
          <w:rFonts w:ascii="Times New Roman" w:hAnsi="Times New Roman" w:cs="Times New Roman"/>
          <w:sz w:val="24"/>
          <w:szCs w:val="24"/>
        </w:rPr>
        <w:t xml:space="preserve"> и в соответствии с</w:t>
      </w:r>
      <w:r w:rsidRPr="0072203B">
        <w:rPr>
          <w:rFonts w:ascii="Times New Roman" w:hAnsi="Times New Roman" w:cs="Times New Roman"/>
          <w:sz w:val="24"/>
          <w:szCs w:val="24"/>
        </w:rPr>
        <w:t xml:space="preserve"> протоколом </w:t>
      </w:r>
      <w:r w:rsidR="008376A1" w:rsidRPr="007220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от </w:t>
      </w:r>
      <w:r w:rsidR="001C2C71" w:rsidRPr="0072203B">
        <w:rPr>
          <w:rFonts w:ascii="Times New Roman" w:hAnsi="Times New Roman" w:cs="Times New Roman"/>
          <w:sz w:val="24"/>
          <w:szCs w:val="24"/>
          <w:shd w:val="clear" w:color="auto" w:fill="FFFFFF"/>
        </w:rPr>
        <w:t>__.__.____</w:t>
      </w:r>
      <w:r w:rsidRPr="007220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376A1" w:rsidRPr="0072203B">
        <w:rPr>
          <w:rFonts w:ascii="Times New Roman" w:hAnsi="Times New Roman" w:cs="Times New Roman"/>
          <w:sz w:val="24"/>
          <w:szCs w:val="24"/>
        </w:rPr>
        <w:t>№</w:t>
      </w:r>
      <w:r w:rsidR="001C2C71" w:rsidRPr="0072203B">
        <w:rPr>
          <w:rFonts w:ascii="Times New Roman" w:hAnsi="Times New Roman" w:cs="Times New Roman"/>
          <w:sz w:val="24"/>
          <w:szCs w:val="24"/>
        </w:rPr>
        <w:t xml:space="preserve"> ____________</w:t>
      </w:r>
      <w:r w:rsidRPr="0072203B">
        <w:rPr>
          <w:rFonts w:ascii="Times New Roman" w:hAnsi="Times New Roman" w:cs="Times New Roman"/>
          <w:sz w:val="24"/>
          <w:szCs w:val="24"/>
        </w:rPr>
        <w:t xml:space="preserve"> о результатах прове</w:t>
      </w:r>
      <w:r w:rsidR="008376A1" w:rsidRPr="0072203B">
        <w:rPr>
          <w:rFonts w:ascii="Times New Roman" w:hAnsi="Times New Roman" w:cs="Times New Roman"/>
          <w:sz w:val="24"/>
          <w:szCs w:val="24"/>
        </w:rPr>
        <w:t xml:space="preserve">дения </w:t>
      </w:r>
      <w:r w:rsidR="001C2C71" w:rsidRPr="0072203B">
        <w:rPr>
          <w:rFonts w:ascii="Times New Roman" w:hAnsi="Times New Roman" w:cs="Times New Roman"/>
          <w:sz w:val="24"/>
          <w:szCs w:val="24"/>
        </w:rPr>
        <w:t>открытых торгов по лоту № __</w:t>
      </w:r>
      <w:r w:rsidRPr="0072203B">
        <w:rPr>
          <w:rFonts w:ascii="Times New Roman" w:hAnsi="Times New Roman" w:cs="Times New Roman"/>
          <w:sz w:val="24"/>
          <w:szCs w:val="24"/>
        </w:rPr>
        <w:t xml:space="preserve">, </w:t>
      </w:r>
      <w:r w:rsidR="008376A1" w:rsidRPr="0072203B">
        <w:rPr>
          <w:rFonts w:ascii="Times New Roman" w:hAnsi="Times New Roman" w:cs="Times New Roman"/>
          <w:sz w:val="24"/>
          <w:szCs w:val="24"/>
        </w:rPr>
        <w:t>Цедент</w:t>
      </w:r>
      <w:r w:rsidR="001C2C71" w:rsidRPr="0072203B">
        <w:rPr>
          <w:rFonts w:ascii="Times New Roman" w:hAnsi="Times New Roman" w:cs="Times New Roman"/>
          <w:sz w:val="24"/>
          <w:szCs w:val="24"/>
        </w:rPr>
        <w:t xml:space="preserve"> </w:t>
      </w:r>
      <w:r w:rsidR="00C24DC6">
        <w:rPr>
          <w:rFonts w:ascii="Times New Roman" w:hAnsi="Times New Roman" w:cs="Times New Roman"/>
          <w:sz w:val="24"/>
          <w:szCs w:val="24"/>
        </w:rPr>
        <w:t>у</w:t>
      </w:r>
      <w:r w:rsidR="008376A1" w:rsidRPr="0072203B">
        <w:rPr>
          <w:rFonts w:ascii="Times New Roman" w:hAnsi="Times New Roman" w:cs="Times New Roman"/>
          <w:sz w:val="24"/>
          <w:szCs w:val="24"/>
        </w:rPr>
        <w:t xml:space="preserve">ступает, а </w:t>
      </w:r>
      <w:r w:rsidR="008376A1" w:rsidRPr="00251C33">
        <w:rPr>
          <w:rFonts w:ascii="Times New Roman" w:hAnsi="Times New Roman" w:cs="Times New Roman"/>
          <w:sz w:val="24"/>
          <w:szCs w:val="24"/>
        </w:rPr>
        <w:t>Цессионарий принимает и оплачивает права требования</w:t>
      </w:r>
      <w:r w:rsidR="001C2C71" w:rsidRPr="00251C33">
        <w:rPr>
          <w:rFonts w:ascii="Times New Roman" w:hAnsi="Times New Roman" w:cs="Times New Roman"/>
          <w:sz w:val="24"/>
          <w:szCs w:val="24"/>
        </w:rPr>
        <w:t>, входящие в состав Лота №</w:t>
      </w:r>
      <w:r w:rsidR="008B4CD9">
        <w:rPr>
          <w:rFonts w:ascii="Times New Roman" w:hAnsi="Times New Roman" w:cs="Times New Roman"/>
          <w:sz w:val="24"/>
          <w:szCs w:val="24"/>
        </w:rPr>
        <w:t>1</w:t>
      </w:r>
      <w:r w:rsidR="00232672" w:rsidRPr="00251C33">
        <w:rPr>
          <w:rFonts w:ascii="Times New Roman" w:hAnsi="Times New Roman" w:cs="Times New Roman"/>
          <w:sz w:val="24"/>
          <w:szCs w:val="24"/>
        </w:rPr>
        <w:t xml:space="preserve"> (далее также – </w:t>
      </w:r>
      <w:r w:rsidR="006553F2" w:rsidRPr="00251C33">
        <w:rPr>
          <w:rFonts w:ascii="Times New Roman" w:hAnsi="Times New Roman" w:cs="Times New Roman"/>
          <w:sz w:val="24"/>
          <w:szCs w:val="24"/>
        </w:rPr>
        <w:t>П</w:t>
      </w:r>
      <w:r w:rsidR="00296D38" w:rsidRPr="00251C33">
        <w:rPr>
          <w:rFonts w:ascii="Times New Roman" w:hAnsi="Times New Roman" w:cs="Times New Roman"/>
          <w:sz w:val="24"/>
          <w:szCs w:val="24"/>
        </w:rPr>
        <w:t>рав</w:t>
      </w:r>
      <w:r w:rsidR="00AE4221" w:rsidRPr="00251C33">
        <w:rPr>
          <w:rFonts w:ascii="Times New Roman" w:hAnsi="Times New Roman" w:cs="Times New Roman"/>
          <w:sz w:val="24"/>
          <w:szCs w:val="24"/>
        </w:rPr>
        <w:t>а</w:t>
      </w:r>
      <w:r w:rsidR="00296D38" w:rsidRPr="00251C33">
        <w:rPr>
          <w:rFonts w:ascii="Times New Roman" w:hAnsi="Times New Roman" w:cs="Times New Roman"/>
          <w:sz w:val="24"/>
          <w:szCs w:val="24"/>
        </w:rPr>
        <w:t xml:space="preserve"> требования</w:t>
      </w:r>
      <w:r w:rsidR="00232672" w:rsidRPr="00251C33">
        <w:rPr>
          <w:rFonts w:ascii="Times New Roman" w:hAnsi="Times New Roman" w:cs="Times New Roman"/>
          <w:sz w:val="24"/>
          <w:szCs w:val="24"/>
        </w:rPr>
        <w:t>), а именно</w:t>
      </w:r>
      <w:r w:rsidR="008376A1" w:rsidRPr="00251C33">
        <w:rPr>
          <w:rFonts w:ascii="Times New Roman" w:hAnsi="Times New Roman" w:cs="Times New Roman"/>
          <w:sz w:val="24"/>
          <w:szCs w:val="24"/>
        </w:rPr>
        <w:t>:</w:t>
      </w:r>
    </w:p>
    <w:p w14:paraId="5B665A2B" w14:textId="117C9BCF" w:rsidR="007348E1" w:rsidRPr="00FD72E2" w:rsidRDefault="007348E1" w:rsidP="0072203B">
      <w:pPr>
        <w:shd w:val="clear" w:color="auto" w:fill="FFFFFF" w:themeFill="background1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D72E2">
        <w:rPr>
          <w:rFonts w:ascii="Times New Roman" w:hAnsi="Times New Roman" w:cs="Times New Roman"/>
          <w:sz w:val="24"/>
          <w:szCs w:val="24"/>
        </w:rPr>
        <w:t xml:space="preserve">- </w:t>
      </w:r>
      <w:r w:rsidR="008B4CD9">
        <w:rPr>
          <w:rFonts w:ascii="Times New Roman" w:hAnsi="Times New Roman" w:cs="Times New Roman"/>
          <w:sz w:val="24"/>
          <w:szCs w:val="24"/>
        </w:rPr>
        <w:t>Право требования к ООО «ИСК «Балтик-Строй» (ОГРН 1089848047740) по возврату денежных средств, перечисленных кредитной организации в счет оплаты задолженности по договору об открытии кредитной линии № 01Н20L от 29.04.2016 г., с условием специальных допущений. Право требования сформировано платежными поручениями на общую сумму 276 551 248,56 рублей.</w:t>
      </w:r>
    </w:p>
    <w:p w14:paraId="009DF7B2" w14:textId="36D38A5D" w:rsidR="00785639" w:rsidRPr="00FD72E2" w:rsidRDefault="007348E1" w:rsidP="0072203B">
      <w:pPr>
        <w:shd w:val="clear" w:color="auto" w:fill="FFFFFF" w:themeFill="background1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D72E2">
        <w:rPr>
          <w:rFonts w:ascii="Times New Roman" w:hAnsi="Times New Roman" w:cs="Times New Roman"/>
          <w:sz w:val="24"/>
          <w:szCs w:val="24"/>
        </w:rPr>
        <w:t>1.2. У</w:t>
      </w:r>
      <w:r w:rsidR="00785639" w:rsidRPr="00FD72E2">
        <w:rPr>
          <w:rFonts w:ascii="Times New Roman" w:hAnsi="Times New Roman" w:cs="Times New Roman"/>
          <w:sz w:val="24"/>
          <w:szCs w:val="24"/>
        </w:rPr>
        <w:t xml:space="preserve">ступаемые </w:t>
      </w:r>
      <w:r w:rsidR="006553F2" w:rsidRPr="00FD72E2">
        <w:rPr>
          <w:rFonts w:ascii="Times New Roman" w:hAnsi="Times New Roman" w:cs="Times New Roman"/>
          <w:sz w:val="24"/>
          <w:szCs w:val="24"/>
        </w:rPr>
        <w:t>П</w:t>
      </w:r>
      <w:r w:rsidR="00785639" w:rsidRPr="00FD72E2">
        <w:rPr>
          <w:rFonts w:ascii="Times New Roman" w:hAnsi="Times New Roman" w:cs="Times New Roman"/>
          <w:sz w:val="24"/>
          <w:szCs w:val="24"/>
        </w:rPr>
        <w:t xml:space="preserve">рава требования подтверждены: </w:t>
      </w:r>
    </w:p>
    <w:p w14:paraId="4734137F" w14:textId="7720988E" w:rsidR="00705837" w:rsidRPr="00FD72E2" w:rsidRDefault="00705837" w:rsidP="0072203B">
      <w:pPr>
        <w:shd w:val="clear" w:color="auto" w:fill="FFFFFF" w:themeFill="background1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D72E2">
        <w:rPr>
          <w:rFonts w:ascii="Times New Roman" w:hAnsi="Times New Roman" w:cs="Times New Roman"/>
          <w:sz w:val="24"/>
          <w:szCs w:val="24"/>
        </w:rPr>
        <w:t xml:space="preserve">- </w:t>
      </w:r>
      <w:r w:rsidR="004F4FF4">
        <w:rPr>
          <w:rFonts w:ascii="Times New Roman" w:hAnsi="Times New Roman" w:cs="Times New Roman"/>
          <w:sz w:val="24"/>
          <w:szCs w:val="24"/>
        </w:rPr>
        <w:t>платежными поручениями на общую сумму 276 551 248,56 рублей.</w:t>
      </w:r>
    </w:p>
    <w:p w14:paraId="33DCD2F2" w14:textId="79234E22" w:rsidR="00296D38" w:rsidRPr="0072203B" w:rsidRDefault="00FD72E2" w:rsidP="0072203B">
      <w:pPr>
        <w:shd w:val="clear" w:color="auto" w:fill="FFFFFF" w:themeFill="background1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1.3</w:t>
      </w:r>
      <w:r w:rsidR="00296D38" w:rsidRPr="0072203B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296D38" w:rsidRPr="0072203B">
        <w:rPr>
          <w:rFonts w:ascii="Times New Roman" w:hAnsi="Times New Roman" w:cs="Times New Roman"/>
          <w:sz w:val="24"/>
          <w:szCs w:val="24"/>
        </w:rPr>
        <w:t xml:space="preserve">Цедент обязуется </w:t>
      </w:r>
      <w:r w:rsidR="00193847" w:rsidRPr="0072203B">
        <w:rPr>
          <w:rFonts w:ascii="Times New Roman" w:hAnsi="Times New Roman" w:cs="Times New Roman"/>
          <w:sz w:val="24"/>
          <w:szCs w:val="24"/>
        </w:rPr>
        <w:t>в течение 5 (пяти) рабочих дней</w:t>
      </w:r>
      <w:r w:rsidR="00705837" w:rsidRPr="0072203B">
        <w:rPr>
          <w:rFonts w:ascii="Times New Roman" w:hAnsi="Times New Roman" w:cs="Times New Roman"/>
          <w:sz w:val="24"/>
          <w:szCs w:val="24"/>
        </w:rPr>
        <w:t xml:space="preserve"> </w:t>
      </w:r>
      <w:r w:rsidR="00193847" w:rsidRPr="0072203B">
        <w:rPr>
          <w:rFonts w:ascii="Times New Roman" w:hAnsi="Times New Roman" w:cs="Times New Roman"/>
          <w:sz w:val="24"/>
          <w:szCs w:val="24"/>
        </w:rPr>
        <w:t>с момента</w:t>
      </w:r>
      <w:r w:rsidR="00296D38" w:rsidRPr="0072203B">
        <w:rPr>
          <w:rFonts w:ascii="Times New Roman" w:hAnsi="Times New Roman" w:cs="Times New Roman"/>
          <w:sz w:val="24"/>
          <w:szCs w:val="24"/>
        </w:rPr>
        <w:t xml:space="preserve"> перехода </w:t>
      </w:r>
      <w:r w:rsidR="006553F2" w:rsidRPr="0072203B">
        <w:rPr>
          <w:rFonts w:ascii="Times New Roman" w:hAnsi="Times New Roman" w:cs="Times New Roman"/>
          <w:sz w:val="24"/>
          <w:szCs w:val="24"/>
        </w:rPr>
        <w:t>П</w:t>
      </w:r>
      <w:r w:rsidR="00296D38" w:rsidRPr="0072203B">
        <w:rPr>
          <w:rFonts w:ascii="Times New Roman" w:hAnsi="Times New Roman" w:cs="Times New Roman"/>
          <w:sz w:val="24"/>
          <w:szCs w:val="24"/>
        </w:rPr>
        <w:t>рав требовани</w:t>
      </w:r>
      <w:r w:rsidR="00E84355" w:rsidRPr="0072203B">
        <w:rPr>
          <w:rFonts w:ascii="Times New Roman" w:hAnsi="Times New Roman" w:cs="Times New Roman"/>
          <w:sz w:val="24"/>
          <w:szCs w:val="24"/>
        </w:rPr>
        <w:t>я</w:t>
      </w:r>
      <w:r w:rsidR="00296D38" w:rsidRPr="0072203B">
        <w:rPr>
          <w:rFonts w:ascii="Times New Roman" w:hAnsi="Times New Roman" w:cs="Times New Roman"/>
          <w:sz w:val="24"/>
          <w:szCs w:val="24"/>
        </w:rPr>
        <w:t xml:space="preserve"> уведомить </w:t>
      </w:r>
      <w:r w:rsidR="004F4FF4">
        <w:rPr>
          <w:rFonts w:ascii="Times New Roman" w:hAnsi="Times New Roman" w:cs="Times New Roman"/>
          <w:sz w:val="24"/>
          <w:szCs w:val="24"/>
        </w:rPr>
        <w:t>ООО «ИСК «Балтик-Строй»</w:t>
      </w:r>
      <w:r w:rsidR="004F4FF4">
        <w:rPr>
          <w:rFonts w:ascii="Times New Roman" w:hAnsi="Times New Roman" w:cs="Times New Roman"/>
          <w:sz w:val="24"/>
          <w:szCs w:val="24"/>
        </w:rPr>
        <w:t xml:space="preserve"> </w:t>
      </w:r>
      <w:r w:rsidR="00EF4711" w:rsidRPr="0072203B">
        <w:rPr>
          <w:rFonts w:ascii="Times New Roman" w:hAnsi="Times New Roman" w:cs="Times New Roman"/>
          <w:sz w:val="24"/>
          <w:szCs w:val="24"/>
        </w:rPr>
        <w:t xml:space="preserve">об уступке </w:t>
      </w:r>
      <w:r w:rsidR="006553F2" w:rsidRPr="0072203B">
        <w:rPr>
          <w:rFonts w:ascii="Times New Roman" w:hAnsi="Times New Roman" w:cs="Times New Roman"/>
          <w:sz w:val="24"/>
          <w:szCs w:val="24"/>
        </w:rPr>
        <w:t>П</w:t>
      </w:r>
      <w:r w:rsidR="00EF4711" w:rsidRPr="0072203B">
        <w:rPr>
          <w:rFonts w:ascii="Times New Roman" w:hAnsi="Times New Roman" w:cs="Times New Roman"/>
          <w:sz w:val="24"/>
          <w:szCs w:val="24"/>
        </w:rPr>
        <w:t>рав требовани</w:t>
      </w:r>
      <w:r w:rsidR="00E84355" w:rsidRPr="0072203B">
        <w:rPr>
          <w:rFonts w:ascii="Times New Roman" w:hAnsi="Times New Roman" w:cs="Times New Roman"/>
          <w:sz w:val="24"/>
          <w:szCs w:val="24"/>
        </w:rPr>
        <w:t>я</w:t>
      </w:r>
      <w:r w:rsidR="00296D38" w:rsidRPr="0072203B">
        <w:rPr>
          <w:rFonts w:ascii="Times New Roman" w:hAnsi="Times New Roman" w:cs="Times New Roman"/>
          <w:sz w:val="24"/>
          <w:szCs w:val="24"/>
        </w:rPr>
        <w:t xml:space="preserve"> Цессионарию.</w:t>
      </w:r>
    </w:p>
    <w:p w14:paraId="39954AC2" w14:textId="77777777" w:rsidR="00EF4711" w:rsidRPr="0072203B" w:rsidRDefault="00EF4711" w:rsidP="0072203B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F61BAD6" w14:textId="77777777" w:rsidR="001F7282" w:rsidRPr="0072203B" w:rsidRDefault="001F7282" w:rsidP="0072203B">
      <w:pPr>
        <w:pStyle w:val="ConsPlusNormal"/>
        <w:widowControl/>
        <w:shd w:val="clear" w:color="auto" w:fill="FFFFFF" w:themeFill="background1"/>
        <w:spacing w:line="276" w:lineRule="au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2203B">
        <w:rPr>
          <w:rFonts w:ascii="Times New Roman" w:hAnsi="Times New Roman" w:cs="Times New Roman"/>
          <w:b/>
          <w:bCs/>
          <w:sz w:val="24"/>
          <w:szCs w:val="24"/>
        </w:rPr>
        <w:t>2. ЦЕНА И ПОРЯДОК РАСЧЕТОВ</w:t>
      </w:r>
    </w:p>
    <w:p w14:paraId="53496CB9" w14:textId="77777777" w:rsidR="001F7282" w:rsidRPr="0072203B" w:rsidRDefault="001F7282" w:rsidP="0072203B">
      <w:pPr>
        <w:pStyle w:val="ConsPlusNormal"/>
        <w:widowControl/>
        <w:shd w:val="clear" w:color="auto" w:fill="FFFFFF" w:themeFill="background1"/>
        <w:spacing w:line="276" w:lineRule="au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2DCCBE6" w14:textId="63663C38" w:rsidR="00C81CC0" w:rsidRPr="0072203B" w:rsidRDefault="001F7282" w:rsidP="0072203B">
      <w:pPr>
        <w:shd w:val="clear" w:color="auto" w:fill="FFFFFF" w:themeFill="background1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sz w:val="24"/>
          <w:szCs w:val="24"/>
        </w:rPr>
        <w:lastRenderedPageBreak/>
        <w:t>2.1. Общая с</w:t>
      </w:r>
      <w:r w:rsidRPr="0072203B">
        <w:rPr>
          <w:rFonts w:ascii="Times New Roman" w:eastAsia="Times New Roman" w:hAnsi="Times New Roman" w:cs="Times New Roman"/>
          <w:sz w:val="24"/>
          <w:szCs w:val="24"/>
        </w:rPr>
        <w:t xml:space="preserve">тоимость </w:t>
      </w:r>
      <w:r w:rsidR="006553F2" w:rsidRPr="0072203B">
        <w:rPr>
          <w:rFonts w:ascii="Times New Roman" w:eastAsia="Times New Roman" w:hAnsi="Times New Roman" w:cs="Times New Roman"/>
          <w:sz w:val="24"/>
          <w:szCs w:val="24"/>
        </w:rPr>
        <w:t>П</w:t>
      </w:r>
      <w:r w:rsidR="00EF4711" w:rsidRPr="0072203B">
        <w:rPr>
          <w:rFonts w:ascii="Times New Roman" w:eastAsia="Times New Roman" w:hAnsi="Times New Roman" w:cs="Times New Roman"/>
          <w:sz w:val="24"/>
          <w:szCs w:val="24"/>
        </w:rPr>
        <w:t>рав требовани</w:t>
      </w:r>
      <w:r w:rsidR="00E84355" w:rsidRPr="0072203B">
        <w:rPr>
          <w:rFonts w:ascii="Times New Roman" w:eastAsia="Times New Roman" w:hAnsi="Times New Roman" w:cs="Times New Roman"/>
          <w:sz w:val="24"/>
          <w:szCs w:val="24"/>
        </w:rPr>
        <w:t>я</w:t>
      </w:r>
      <w:r w:rsidR="00EF4711" w:rsidRPr="0072203B">
        <w:rPr>
          <w:rFonts w:ascii="Times New Roman" w:eastAsia="Times New Roman" w:hAnsi="Times New Roman" w:cs="Times New Roman"/>
          <w:sz w:val="24"/>
          <w:szCs w:val="24"/>
        </w:rPr>
        <w:t>, передаваемых</w:t>
      </w:r>
      <w:r w:rsidRPr="0072203B">
        <w:rPr>
          <w:rFonts w:ascii="Times New Roman" w:eastAsia="Times New Roman" w:hAnsi="Times New Roman" w:cs="Times New Roman"/>
          <w:sz w:val="24"/>
          <w:szCs w:val="24"/>
        </w:rPr>
        <w:t xml:space="preserve"> по настоящему Договору, </w:t>
      </w:r>
      <w:r w:rsidRPr="0072203B">
        <w:rPr>
          <w:rFonts w:ascii="Times New Roman" w:hAnsi="Times New Roman" w:cs="Times New Roman"/>
          <w:sz w:val="24"/>
          <w:szCs w:val="24"/>
        </w:rPr>
        <w:t>составляет</w:t>
      </w:r>
      <w:r w:rsidR="00705837" w:rsidRPr="0072203B">
        <w:rPr>
          <w:rFonts w:ascii="Times New Roman" w:hAnsi="Times New Roman" w:cs="Times New Roman"/>
          <w:sz w:val="24"/>
          <w:szCs w:val="24"/>
        </w:rPr>
        <w:t xml:space="preserve"> </w:t>
      </w:r>
      <w:r w:rsidR="00705837" w:rsidRPr="0072203B">
        <w:rPr>
          <w:rFonts w:ascii="Times New Roman" w:eastAsia="Times New Roman" w:hAnsi="Times New Roman" w:cs="Times New Roman"/>
          <w:sz w:val="24"/>
          <w:szCs w:val="24"/>
        </w:rPr>
        <w:t>______________________</w:t>
      </w:r>
      <w:r w:rsidR="00EF4711" w:rsidRPr="0072203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46B04" w:rsidRPr="0072203B">
        <w:rPr>
          <w:rFonts w:ascii="Times New Roman" w:hAnsi="Times New Roman" w:cs="Times New Roman"/>
          <w:sz w:val="24"/>
          <w:szCs w:val="24"/>
        </w:rPr>
        <w:t>рублей</w:t>
      </w:r>
      <w:r w:rsidRPr="0072203B">
        <w:rPr>
          <w:rFonts w:ascii="Times New Roman" w:hAnsi="Times New Roman" w:cs="Times New Roman"/>
          <w:sz w:val="24"/>
          <w:szCs w:val="24"/>
        </w:rPr>
        <w:t>, НДС не облагается в с</w:t>
      </w:r>
      <w:r w:rsidR="00B96DEF" w:rsidRPr="0072203B">
        <w:rPr>
          <w:rFonts w:ascii="Times New Roman" w:hAnsi="Times New Roman" w:cs="Times New Roman"/>
          <w:sz w:val="24"/>
          <w:szCs w:val="24"/>
        </w:rPr>
        <w:t xml:space="preserve">оответствии с положениями подпункта 15 пункта 2 статьи </w:t>
      </w:r>
      <w:r w:rsidRPr="0072203B">
        <w:rPr>
          <w:rFonts w:ascii="Times New Roman" w:hAnsi="Times New Roman" w:cs="Times New Roman"/>
          <w:sz w:val="24"/>
          <w:szCs w:val="24"/>
        </w:rPr>
        <w:t>146 Налоговог</w:t>
      </w:r>
      <w:r w:rsidR="00C81CC0" w:rsidRPr="0072203B">
        <w:rPr>
          <w:rFonts w:ascii="Times New Roman" w:hAnsi="Times New Roman" w:cs="Times New Roman"/>
          <w:sz w:val="24"/>
          <w:szCs w:val="24"/>
        </w:rPr>
        <w:t xml:space="preserve">о </w:t>
      </w:r>
      <w:r w:rsidR="00BB1D08" w:rsidRPr="0072203B">
        <w:rPr>
          <w:rFonts w:ascii="Times New Roman" w:hAnsi="Times New Roman" w:cs="Times New Roman"/>
          <w:sz w:val="24"/>
          <w:szCs w:val="24"/>
        </w:rPr>
        <w:t>к</w:t>
      </w:r>
      <w:r w:rsidR="00C81CC0" w:rsidRPr="0072203B">
        <w:rPr>
          <w:rFonts w:ascii="Times New Roman" w:hAnsi="Times New Roman" w:cs="Times New Roman"/>
          <w:sz w:val="24"/>
          <w:szCs w:val="24"/>
        </w:rPr>
        <w:t>одекса Российской Федерации.</w:t>
      </w:r>
    </w:p>
    <w:p w14:paraId="2B871677" w14:textId="77777777" w:rsidR="00C81CC0" w:rsidRPr="0072203B" w:rsidRDefault="00C81CC0" w:rsidP="0072203B">
      <w:pPr>
        <w:shd w:val="clear" w:color="auto" w:fill="FFFFFF" w:themeFill="background1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sz w:val="24"/>
          <w:szCs w:val="24"/>
        </w:rPr>
        <w:t xml:space="preserve">2.2. Оплата производится </w:t>
      </w:r>
      <w:r w:rsidR="006553F2" w:rsidRPr="0072203B">
        <w:rPr>
          <w:rFonts w:ascii="Times New Roman" w:hAnsi="Times New Roman" w:cs="Times New Roman"/>
          <w:sz w:val="24"/>
          <w:szCs w:val="24"/>
        </w:rPr>
        <w:t>Цессионарием</w:t>
      </w:r>
      <w:r w:rsidRPr="0072203B">
        <w:rPr>
          <w:rFonts w:ascii="Times New Roman" w:hAnsi="Times New Roman" w:cs="Times New Roman"/>
          <w:sz w:val="24"/>
          <w:szCs w:val="24"/>
        </w:rPr>
        <w:t xml:space="preserve"> в следующем порядке:</w:t>
      </w:r>
    </w:p>
    <w:p w14:paraId="787599E2" w14:textId="77777777" w:rsidR="00C81CC0" w:rsidRPr="0072203B" w:rsidRDefault="00C81CC0" w:rsidP="0072203B">
      <w:pPr>
        <w:shd w:val="clear" w:color="auto" w:fill="FFFFFF" w:themeFill="background1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sz w:val="24"/>
          <w:szCs w:val="24"/>
        </w:rPr>
        <w:t>2.2.1. Задаток</w:t>
      </w:r>
      <w:r w:rsidR="00705837" w:rsidRPr="0072203B">
        <w:rPr>
          <w:rFonts w:ascii="Times New Roman" w:hAnsi="Times New Roman" w:cs="Times New Roman"/>
          <w:sz w:val="24"/>
          <w:szCs w:val="24"/>
        </w:rPr>
        <w:t xml:space="preserve"> </w:t>
      </w:r>
      <w:r w:rsidR="00BB1D08" w:rsidRPr="0072203B">
        <w:rPr>
          <w:rFonts w:ascii="Times New Roman" w:hAnsi="Times New Roman" w:cs="Times New Roman"/>
          <w:sz w:val="24"/>
          <w:szCs w:val="24"/>
        </w:rPr>
        <w:t xml:space="preserve">в сумме </w:t>
      </w:r>
      <w:r w:rsidR="00705837" w:rsidRPr="0072203B">
        <w:rPr>
          <w:rFonts w:ascii="Times New Roman" w:hAnsi="Times New Roman" w:cs="Times New Roman"/>
          <w:sz w:val="24"/>
          <w:szCs w:val="24"/>
        </w:rPr>
        <w:t>___________</w:t>
      </w:r>
      <w:r w:rsidR="00EF4711" w:rsidRPr="0072203B">
        <w:rPr>
          <w:rFonts w:ascii="Times New Roman" w:hAnsi="Times New Roman" w:cs="Times New Roman"/>
          <w:sz w:val="24"/>
          <w:szCs w:val="24"/>
        </w:rPr>
        <w:t xml:space="preserve"> рублей </w:t>
      </w:r>
      <w:r w:rsidR="00705837" w:rsidRPr="0072203B">
        <w:rPr>
          <w:rFonts w:ascii="Times New Roman" w:hAnsi="Times New Roman" w:cs="Times New Roman"/>
          <w:sz w:val="24"/>
          <w:szCs w:val="24"/>
        </w:rPr>
        <w:t xml:space="preserve">_____ </w:t>
      </w:r>
      <w:r w:rsidR="00BB1D08" w:rsidRPr="0072203B">
        <w:rPr>
          <w:rFonts w:ascii="Times New Roman" w:hAnsi="Times New Roman" w:cs="Times New Roman"/>
          <w:color w:val="000000"/>
          <w:sz w:val="24"/>
          <w:szCs w:val="24"/>
        </w:rPr>
        <w:t>копеек</w:t>
      </w:r>
      <w:r w:rsidRPr="0072203B">
        <w:rPr>
          <w:rFonts w:ascii="Times New Roman" w:hAnsi="Times New Roman" w:cs="Times New Roman"/>
          <w:sz w:val="24"/>
          <w:szCs w:val="24"/>
        </w:rPr>
        <w:t xml:space="preserve">, внесенный </w:t>
      </w:r>
      <w:r w:rsidR="00EF4711" w:rsidRPr="0072203B">
        <w:rPr>
          <w:rFonts w:ascii="Times New Roman" w:hAnsi="Times New Roman" w:cs="Times New Roman"/>
          <w:sz w:val="24"/>
          <w:szCs w:val="24"/>
        </w:rPr>
        <w:t>Цессионарием</w:t>
      </w:r>
      <w:r w:rsidRPr="0072203B">
        <w:rPr>
          <w:rFonts w:ascii="Times New Roman" w:hAnsi="Times New Roman" w:cs="Times New Roman"/>
          <w:sz w:val="24"/>
          <w:szCs w:val="24"/>
        </w:rPr>
        <w:t xml:space="preserve"> для участия в торгах </w:t>
      </w:r>
      <w:r w:rsidR="00705837" w:rsidRPr="0072203B">
        <w:rPr>
          <w:rFonts w:ascii="Times New Roman" w:hAnsi="Times New Roman" w:cs="Times New Roman"/>
          <w:sz w:val="24"/>
          <w:szCs w:val="24"/>
        </w:rPr>
        <w:t>(платежное поручение № ___ от _</w:t>
      </w:r>
      <w:proofErr w:type="gramStart"/>
      <w:r w:rsidR="00705837" w:rsidRPr="0072203B">
        <w:rPr>
          <w:rFonts w:ascii="Times New Roman" w:hAnsi="Times New Roman" w:cs="Times New Roman"/>
          <w:sz w:val="24"/>
          <w:szCs w:val="24"/>
        </w:rPr>
        <w:t>_._</w:t>
      </w:r>
      <w:proofErr w:type="gramEnd"/>
      <w:r w:rsidR="00705837" w:rsidRPr="0072203B">
        <w:rPr>
          <w:rFonts w:ascii="Times New Roman" w:hAnsi="Times New Roman" w:cs="Times New Roman"/>
          <w:sz w:val="24"/>
          <w:szCs w:val="24"/>
        </w:rPr>
        <w:t>_._____</w:t>
      </w:r>
      <w:r w:rsidRPr="0072203B">
        <w:rPr>
          <w:rFonts w:ascii="Times New Roman" w:hAnsi="Times New Roman" w:cs="Times New Roman"/>
          <w:sz w:val="24"/>
          <w:szCs w:val="24"/>
        </w:rPr>
        <w:t>), засчитывается в счет оплаты по настоящему Договору;</w:t>
      </w:r>
    </w:p>
    <w:p w14:paraId="529D7E51" w14:textId="77777777" w:rsidR="00C81CC0" w:rsidRPr="0072203B" w:rsidRDefault="00C81CC0" w:rsidP="0072203B">
      <w:pPr>
        <w:shd w:val="clear" w:color="auto" w:fill="FFFFFF" w:themeFill="background1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sz w:val="24"/>
          <w:szCs w:val="24"/>
        </w:rPr>
        <w:t xml:space="preserve">2.2.2. Окончательный расчет в размере </w:t>
      </w:r>
      <w:r w:rsidR="00705837" w:rsidRPr="0072203B">
        <w:rPr>
          <w:rFonts w:ascii="Times New Roman" w:hAnsi="Times New Roman" w:cs="Times New Roman"/>
          <w:sz w:val="24"/>
          <w:szCs w:val="24"/>
        </w:rPr>
        <w:t>________ рублей __</w:t>
      </w:r>
      <w:r w:rsidRPr="0072203B">
        <w:rPr>
          <w:rFonts w:ascii="Times New Roman" w:hAnsi="Times New Roman" w:cs="Times New Roman"/>
          <w:sz w:val="24"/>
          <w:szCs w:val="24"/>
        </w:rPr>
        <w:t xml:space="preserve"> копеек производится </w:t>
      </w:r>
      <w:r w:rsidR="00EF4711" w:rsidRPr="0072203B">
        <w:rPr>
          <w:rFonts w:ascii="Times New Roman" w:hAnsi="Times New Roman" w:cs="Times New Roman"/>
          <w:sz w:val="24"/>
          <w:szCs w:val="24"/>
        </w:rPr>
        <w:t>Цессионарием</w:t>
      </w:r>
      <w:r w:rsidRPr="0072203B">
        <w:rPr>
          <w:rFonts w:ascii="Times New Roman" w:hAnsi="Times New Roman" w:cs="Times New Roman"/>
          <w:sz w:val="24"/>
          <w:szCs w:val="24"/>
        </w:rPr>
        <w:t xml:space="preserve"> в течение 30 (тридцати) календарных дней с даты подписания Сторонами настоящего Договора.</w:t>
      </w:r>
    </w:p>
    <w:p w14:paraId="17D783B2" w14:textId="41E401EE" w:rsidR="004F4FF4" w:rsidRDefault="00B96DEF" w:rsidP="004F4FF4">
      <w:pPr>
        <w:shd w:val="clear" w:color="auto" w:fill="FFFFFF" w:themeFill="background1"/>
        <w:spacing w:after="0"/>
        <w:ind w:firstLine="540"/>
        <w:jc w:val="both"/>
        <w:rPr>
          <w:sz w:val="16"/>
          <w:szCs w:val="16"/>
        </w:rPr>
      </w:pPr>
      <w:r w:rsidRPr="0072203B">
        <w:rPr>
          <w:rFonts w:ascii="Times New Roman" w:hAnsi="Times New Roman" w:cs="Times New Roman"/>
          <w:sz w:val="24"/>
          <w:szCs w:val="24"/>
        </w:rPr>
        <w:t xml:space="preserve">Оплата </w:t>
      </w:r>
      <w:r w:rsidR="006553F2" w:rsidRPr="0072203B">
        <w:rPr>
          <w:rFonts w:ascii="Times New Roman" w:hAnsi="Times New Roman" w:cs="Times New Roman"/>
          <w:sz w:val="24"/>
          <w:szCs w:val="24"/>
        </w:rPr>
        <w:t>П</w:t>
      </w:r>
      <w:r w:rsidR="00E576F4" w:rsidRPr="0072203B">
        <w:rPr>
          <w:rFonts w:ascii="Times New Roman" w:hAnsi="Times New Roman" w:cs="Times New Roman"/>
          <w:sz w:val="24"/>
          <w:szCs w:val="24"/>
        </w:rPr>
        <w:t>рав требования</w:t>
      </w:r>
      <w:r w:rsidRPr="0072203B">
        <w:rPr>
          <w:rFonts w:ascii="Times New Roman" w:hAnsi="Times New Roman" w:cs="Times New Roman"/>
          <w:sz w:val="24"/>
          <w:szCs w:val="24"/>
        </w:rPr>
        <w:t xml:space="preserve"> производится </w:t>
      </w:r>
      <w:r w:rsidR="00EF4711" w:rsidRPr="0072203B">
        <w:rPr>
          <w:rFonts w:ascii="Times New Roman" w:hAnsi="Times New Roman" w:cs="Times New Roman"/>
          <w:sz w:val="24"/>
          <w:szCs w:val="24"/>
        </w:rPr>
        <w:t>Цессионарием</w:t>
      </w:r>
      <w:r w:rsidRPr="0072203B">
        <w:rPr>
          <w:rFonts w:ascii="Times New Roman" w:hAnsi="Times New Roman" w:cs="Times New Roman"/>
          <w:sz w:val="24"/>
          <w:szCs w:val="24"/>
        </w:rPr>
        <w:t xml:space="preserve"> путем безналичного перечисления денежных </w:t>
      </w:r>
      <w:r w:rsidRPr="004F4FF4">
        <w:rPr>
          <w:rFonts w:ascii="Times New Roman" w:hAnsi="Times New Roman" w:cs="Times New Roman"/>
          <w:sz w:val="24"/>
          <w:szCs w:val="24"/>
        </w:rPr>
        <w:t xml:space="preserve">средств </w:t>
      </w:r>
      <w:r w:rsidR="007F2DEA" w:rsidRPr="004F4FF4">
        <w:rPr>
          <w:rFonts w:ascii="Times New Roman" w:hAnsi="Times New Roman" w:cs="Times New Roman"/>
          <w:sz w:val="24"/>
          <w:szCs w:val="24"/>
        </w:rPr>
        <w:t xml:space="preserve">на расчетный счет </w:t>
      </w:r>
      <w:r w:rsidR="00EF4711" w:rsidRPr="004F4FF4">
        <w:rPr>
          <w:rFonts w:ascii="Times New Roman" w:hAnsi="Times New Roman" w:cs="Times New Roman"/>
          <w:sz w:val="24"/>
          <w:szCs w:val="24"/>
        </w:rPr>
        <w:t>Цедента</w:t>
      </w:r>
      <w:r w:rsidR="00705837" w:rsidRPr="004F4FF4">
        <w:rPr>
          <w:rFonts w:ascii="Times New Roman" w:hAnsi="Times New Roman" w:cs="Times New Roman"/>
          <w:sz w:val="24"/>
          <w:szCs w:val="24"/>
        </w:rPr>
        <w:t xml:space="preserve"> </w:t>
      </w:r>
      <w:r w:rsidR="007F2DEA" w:rsidRPr="004F4FF4">
        <w:rPr>
          <w:rFonts w:ascii="Times New Roman" w:hAnsi="Times New Roman" w:cs="Times New Roman"/>
          <w:sz w:val="24"/>
          <w:szCs w:val="24"/>
        </w:rPr>
        <w:t xml:space="preserve">по следующим реквизитам: </w:t>
      </w:r>
      <w:r w:rsidR="004F4FF4" w:rsidRPr="004F4FF4">
        <w:rPr>
          <w:rFonts w:ascii="Times New Roman" w:hAnsi="Times New Roman" w:cs="Times New Roman"/>
          <w:sz w:val="24"/>
          <w:szCs w:val="24"/>
        </w:rPr>
        <w:t xml:space="preserve">р/с </w:t>
      </w:r>
      <w:r w:rsidR="004F4FF4" w:rsidRPr="004F4FF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40702810432000001683</w:t>
      </w:r>
      <w:r w:rsidR="004F4FF4" w:rsidRPr="004F4FF4">
        <w:rPr>
          <w:rFonts w:ascii="Times New Roman" w:hAnsi="Times New Roman" w:cs="Times New Roman"/>
          <w:sz w:val="24"/>
          <w:szCs w:val="24"/>
        </w:rPr>
        <w:t>, Филиал «Санкт-Петербургский» АО «Альфа-Банк», к/с 30101810600000000786, БИК 044030786, получатель ООО "А ПЛЮС ПАРК ПУШКИН" (ИНН 7802802837)</w:t>
      </w:r>
      <w:r w:rsidR="004F4FF4" w:rsidRPr="004F4FF4">
        <w:rPr>
          <w:rFonts w:ascii="Times New Roman" w:hAnsi="Times New Roman" w:cs="Times New Roman"/>
          <w:sz w:val="24"/>
          <w:szCs w:val="24"/>
        </w:rPr>
        <w:t>.</w:t>
      </w:r>
    </w:p>
    <w:p w14:paraId="513B38C9" w14:textId="7678EAE0" w:rsidR="001F7282" w:rsidRPr="0072203B" w:rsidRDefault="001F7282" w:rsidP="004F4FF4">
      <w:pPr>
        <w:shd w:val="clear" w:color="auto" w:fill="FFFFFF" w:themeFill="background1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sz w:val="24"/>
          <w:szCs w:val="24"/>
        </w:rPr>
        <w:t>2.</w:t>
      </w:r>
      <w:r w:rsidR="00B96DEF" w:rsidRPr="0072203B">
        <w:rPr>
          <w:rFonts w:ascii="Times New Roman" w:hAnsi="Times New Roman" w:cs="Times New Roman"/>
          <w:sz w:val="24"/>
          <w:szCs w:val="24"/>
        </w:rPr>
        <w:t>3</w:t>
      </w:r>
      <w:r w:rsidRPr="0072203B">
        <w:rPr>
          <w:rFonts w:ascii="Times New Roman" w:hAnsi="Times New Roman" w:cs="Times New Roman"/>
          <w:sz w:val="24"/>
          <w:szCs w:val="24"/>
        </w:rPr>
        <w:t xml:space="preserve">. Обязательство </w:t>
      </w:r>
      <w:r w:rsidR="00FD61D3" w:rsidRPr="0072203B">
        <w:rPr>
          <w:rFonts w:ascii="Times New Roman" w:hAnsi="Times New Roman" w:cs="Times New Roman"/>
          <w:sz w:val="24"/>
          <w:szCs w:val="24"/>
        </w:rPr>
        <w:t>Цессионария по оплате передаваемых</w:t>
      </w:r>
      <w:r w:rsidRPr="0072203B">
        <w:rPr>
          <w:rFonts w:ascii="Times New Roman" w:hAnsi="Times New Roman" w:cs="Times New Roman"/>
          <w:sz w:val="24"/>
          <w:szCs w:val="24"/>
        </w:rPr>
        <w:t xml:space="preserve"> по настоящему Договору </w:t>
      </w:r>
      <w:r w:rsidR="006553F2" w:rsidRPr="0072203B">
        <w:rPr>
          <w:rFonts w:ascii="Times New Roman" w:hAnsi="Times New Roman" w:cs="Times New Roman"/>
          <w:sz w:val="24"/>
          <w:szCs w:val="24"/>
        </w:rPr>
        <w:t>П</w:t>
      </w:r>
      <w:r w:rsidR="00FD61D3" w:rsidRPr="0072203B">
        <w:rPr>
          <w:rFonts w:ascii="Times New Roman" w:hAnsi="Times New Roman" w:cs="Times New Roman"/>
          <w:sz w:val="24"/>
          <w:szCs w:val="24"/>
        </w:rPr>
        <w:t>рав требовани</w:t>
      </w:r>
      <w:r w:rsidR="00E576F4" w:rsidRPr="0072203B">
        <w:rPr>
          <w:rFonts w:ascii="Times New Roman" w:hAnsi="Times New Roman" w:cs="Times New Roman"/>
          <w:sz w:val="24"/>
          <w:szCs w:val="24"/>
        </w:rPr>
        <w:t>я</w:t>
      </w:r>
      <w:r w:rsidRPr="0072203B">
        <w:rPr>
          <w:rFonts w:ascii="Times New Roman" w:hAnsi="Times New Roman" w:cs="Times New Roman"/>
          <w:sz w:val="24"/>
          <w:szCs w:val="24"/>
        </w:rPr>
        <w:t xml:space="preserve"> считается исполненным с момента поступления денежных средств</w:t>
      </w:r>
      <w:r w:rsidR="00A0178C" w:rsidRPr="0072203B">
        <w:rPr>
          <w:rFonts w:ascii="Times New Roman" w:hAnsi="Times New Roman" w:cs="Times New Roman"/>
          <w:sz w:val="24"/>
          <w:szCs w:val="24"/>
        </w:rPr>
        <w:t xml:space="preserve"> </w:t>
      </w:r>
      <w:r w:rsidR="00810EAC" w:rsidRPr="0072203B">
        <w:rPr>
          <w:rFonts w:ascii="Times New Roman" w:hAnsi="Times New Roman" w:cs="Times New Roman"/>
          <w:sz w:val="24"/>
          <w:szCs w:val="24"/>
        </w:rPr>
        <w:t>в полном объеме</w:t>
      </w:r>
      <w:r w:rsidRPr="0072203B">
        <w:rPr>
          <w:rFonts w:ascii="Times New Roman" w:hAnsi="Times New Roman" w:cs="Times New Roman"/>
          <w:sz w:val="24"/>
          <w:szCs w:val="24"/>
        </w:rPr>
        <w:t xml:space="preserve"> на расчетный счет </w:t>
      </w:r>
      <w:r w:rsidR="00810EAC" w:rsidRPr="0072203B">
        <w:rPr>
          <w:rFonts w:ascii="Times New Roman" w:hAnsi="Times New Roman" w:cs="Times New Roman"/>
          <w:sz w:val="24"/>
          <w:szCs w:val="24"/>
        </w:rPr>
        <w:t>Цедента</w:t>
      </w:r>
      <w:r w:rsidRPr="0072203B">
        <w:rPr>
          <w:rFonts w:ascii="Times New Roman" w:hAnsi="Times New Roman" w:cs="Times New Roman"/>
          <w:sz w:val="24"/>
          <w:szCs w:val="24"/>
        </w:rPr>
        <w:t>.</w:t>
      </w:r>
    </w:p>
    <w:p w14:paraId="67FE4DDC" w14:textId="77777777" w:rsidR="001F7282" w:rsidRPr="0072203B" w:rsidRDefault="001F7282" w:rsidP="0072203B">
      <w:pPr>
        <w:pStyle w:val="ConsPlusNormal"/>
        <w:widowControl/>
        <w:shd w:val="clear" w:color="auto" w:fill="FFFFFF" w:themeFill="background1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sz w:val="24"/>
          <w:szCs w:val="24"/>
        </w:rPr>
        <w:t>2.</w:t>
      </w:r>
      <w:r w:rsidR="00B96DEF" w:rsidRPr="0072203B">
        <w:rPr>
          <w:rFonts w:ascii="Times New Roman" w:hAnsi="Times New Roman" w:cs="Times New Roman"/>
          <w:sz w:val="24"/>
          <w:szCs w:val="24"/>
        </w:rPr>
        <w:t>4</w:t>
      </w:r>
      <w:r w:rsidRPr="0072203B">
        <w:rPr>
          <w:rFonts w:ascii="Times New Roman" w:hAnsi="Times New Roman" w:cs="Times New Roman"/>
          <w:sz w:val="24"/>
          <w:szCs w:val="24"/>
        </w:rPr>
        <w:t xml:space="preserve">. Цена </w:t>
      </w:r>
      <w:r w:rsidR="006553F2" w:rsidRPr="0072203B">
        <w:rPr>
          <w:rFonts w:ascii="Times New Roman" w:hAnsi="Times New Roman" w:cs="Times New Roman"/>
          <w:sz w:val="24"/>
          <w:szCs w:val="24"/>
        </w:rPr>
        <w:t>П</w:t>
      </w:r>
      <w:r w:rsidR="00FD61D3" w:rsidRPr="0072203B">
        <w:rPr>
          <w:rFonts w:ascii="Times New Roman" w:hAnsi="Times New Roman" w:cs="Times New Roman"/>
          <w:sz w:val="24"/>
          <w:szCs w:val="24"/>
        </w:rPr>
        <w:t>рав требовани</w:t>
      </w:r>
      <w:r w:rsidR="00810EAC" w:rsidRPr="0072203B">
        <w:rPr>
          <w:rFonts w:ascii="Times New Roman" w:hAnsi="Times New Roman" w:cs="Times New Roman"/>
          <w:sz w:val="24"/>
          <w:szCs w:val="24"/>
        </w:rPr>
        <w:t>я</w:t>
      </w:r>
      <w:r w:rsidRPr="0072203B">
        <w:rPr>
          <w:rFonts w:ascii="Times New Roman" w:hAnsi="Times New Roman" w:cs="Times New Roman"/>
          <w:sz w:val="24"/>
          <w:szCs w:val="24"/>
        </w:rPr>
        <w:t xml:space="preserve"> является фиксированной и не подлежит изменению.</w:t>
      </w:r>
    </w:p>
    <w:p w14:paraId="21FDDEC5" w14:textId="77777777" w:rsidR="00FD61D3" w:rsidRPr="0072203B" w:rsidRDefault="00FD61D3" w:rsidP="0072203B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14:paraId="2357E9FC" w14:textId="77777777" w:rsidR="00FD61D3" w:rsidRPr="0072203B" w:rsidRDefault="00FD61D3" w:rsidP="0072203B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  <w:r w:rsidRPr="0072203B">
        <w:rPr>
          <w:rFonts w:ascii="Times New Roman" w:hAnsi="Times New Roman" w:cs="Times New Roman"/>
          <w:b/>
          <w:spacing w:val="-2"/>
          <w:sz w:val="24"/>
          <w:szCs w:val="24"/>
        </w:rPr>
        <w:t xml:space="preserve">3. </w:t>
      </w:r>
      <w:r w:rsidR="001C706E" w:rsidRPr="0072203B">
        <w:rPr>
          <w:rFonts w:ascii="Times New Roman" w:hAnsi="Times New Roman" w:cs="Times New Roman"/>
          <w:b/>
          <w:spacing w:val="-2"/>
          <w:sz w:val="24"/>
          <w:szCs w:val="24"/>
        </w:rPr>
        <w:t>ПЕРЕХОД ПРАВ ТРЕБОВАНИ</w:t>
      </w:r>
      <w:r w:rsidR="00810EAC" w:rsidRPr="0072203B">
        <w:rPr>
          <w:rFonts w:ascii="Times New Roman" w:hAnsi="Times New Roman" w:cs="Times New Roman"/>
          <w:b/>
          <w:spacing w:val="-2"/>
          <w:sz w:val="24"/>
          <w:szCs w:val="24"/>
        </w:rPr>
        <w:t>Я</w:t>
      </w:r>
      <w:r w:rsidR="001C706E" w:rsidRPr="0072203B">
        <w:rPr>
          <w:rFonts w:ascii="Times New Roman" w:hAnsi="Times New Roman" w:cs="Times New Roman"/>
          <w:b/>
          <w:spacing w:val="-2"/>
          <w:sz w:val="24"/>
          <w:szCs w:val="24"/>
        </w:rPr>
        <w:t xml:space="preserve"> И ПЕРЕДАЧА ДОКУМЕНТОВ</w:t>
      </w:r>
    </w:p>
    <w:p w14:paraId="7EB827C8" w14:textId="77777777" w:rsidR="00FD61D3" w:rsidRPr="0072203B" w:rsidRDefault="00FD61D3" w:rsidP="0072203B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14:paraId="79DB2F8B" w14:textId="70153D65" w:rsidR="004F44FA" w:rsidRPr="0072203B" w:rsidRDefault="00FD61D3" w:rsidP="0072203B">
      <w:pPr>
        <w:shd w:val="clear" w:color="auto" w:fill="FFFFFF"/>
        <w:spacing w:after="0"/>
        <w:ind w:right="19" w:firstLine="528"/>
        <w:jc w:val="both"/>
        <w:rPr>
          <w:rFonts w:ascii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sz w:val="24"/>
          <w:szCs w:val="24"/>
        </w:rPr>
        <w:t xml:space="preserve">3.1. Права требования переходят от Цедента к Цессионарию в момент полной оплаты уступаемых </w:t>
      </w:r>
      <w:r w:rsidR="008E2DA6" w:rsidRPr="0072203B">
        <w:rPr>
          <w:rFonts w:ascii="Times New Roman" w:hAnsi="Times New Roman" w:cs="Times New Roman"/>
          <w:sz w:val="24"/>
          <w:szCs w:val="24"/>
        </w:rPr>
        <w:t>П</w:t>
      </w:r>
      <w:r w:rsidRPr="0072203B">
        <w:rPr>
          <w:rFonts w:ascii="Times New Roman" w:hAnsi="Times New Roman" w:cs="Times New Roman"/>
          <w:sz w:val="24"/>
          <w:szCs w:val="24"/>
        </w:rPr>
        <w:t>рав требовани</w:t>
      </w:r>
      <w:r w:rsidR="00DE0CE7" w:rsidRPr="0072203B">
        <w:rPr>
          <w:rFonts w:ascii="Times New Roman" w:hAnsi="Times New Roman" w:cs="Times New Roman"/>
          <w:sz w:val="24"/>
          <w:szCs w:val="24"/>
        </w:rPr>
        <w:t>я</w:t>
      </w:r>
      <w:r w:rsidRPr="0072203B">
        <w:rPr>
          <w:rFonts w:ascii="Times New Roman" w:hAnsi="Times New Roman" w:cs="Times New Roman"/>
          <w:sz w:val="24"/>
          <w:szCs w:val="24"/>
        </w:rPr>
        <w:t xml:space="preserve"> в соответствии с разделом 2 настоящего Договора. С данного момента Цессионарий становится новым кредитором </w:t>
      </w:r>
      <w:r w:rsidR="004F4FF4">
        <w:rPr>
          <w:rFonts w:ascii="Times New Roman" w:hAnsi="Times New Roman" w:cs="Times New Roman"/>
          <w:sz w:val="24"/>
          <w:szCs w:val="24"/>
        </w:rPr>
        <w:t>ООО «ИСК «Балтик-Строй»</w:t>
      </w:r>
      <w:r w:rsidRPr="0072203B">
        <w:rPr>
          <w:rFonts w:ascii="Times New Roman" w:hAnsi="Times New Roman" w:cs="Times New Roman"/>
          <w:sz w:val="24"/>
          <w:szCs w:val="24"/>
        </w:rPr>
        <w:t xml:space="preserve">, а Цедент утрачивает </w:t>
      </w:r>
      <w:r w:rsidR="004F44FA" w:rsidRPr="0072203B">
        <w:rPr>
          <w:rFonts w:ascii="Times New Roman" w:hAnsi="Times New Roman" w:cs="Times New Roman"/>
          <w:sz w:val="24"/>
          <w:szCs w:val="24"/>
        </w:rPr>
        <w:t>П</w:t>
      </w:r>
      <w:r w:rsidRPr="0072203B">
        <w:rPr>
          <w:rFonts w:ascii="Times New Roman" w:hAnsi="Times New Roman" w:cs="Times New Roman"/>
          <w:sz w:val="24"/>
          <w:szCs w:val="24"/>
        </w:rPr>
        <w:t>рав</w:t>
      </w:r>
      <w:r w:rsidR="00443378" w:rsidRPr="0072203B">
        <w:rPr>
          <w:rFonts w:ascii="Times New Roman" w:hAnsi="Times New Roman" w:cs="Times New Roman"/>
          <w:sz w:val="24"/>
          <w:szCs w:val="24"/>
        </w:rPr>
        <w:t>а</w:t>
      </w:r>
      <w:r w:rsidRPr="0072203B">
        <w:rPr>
          <w:rFonts w:ascii="Times New Roman" w:hAnsi="Times New Roman" w:cs="Times New Roman"/>
          <w:sz w:val="24"/>
          <w:szCs w:val="24"/>
        </w:rPr>
        <w:t xml:space="preserve"> требования</w:t>
      </w:r>
      <w:r w:rsidR="004F44FA" w:rsidRPr="0072203B">
        <w:rPr>
          <w:rFonts w:ascii="Times New Roman" w:hAnsi="Times New Roman" w:cs="Times New Roman"/>
          <w:sz w:val="24"/>
          <w:szCs w:val="24"/>
        </w:rPr>
        <w:t>.</w:t>
      </w:r>
    </w:p>
    <w:p w14:paraId="68BBEC7E" w14:textId="77777777" w:rsidR="001C706E" w:rsidRPr="0072203B" w:rsidRDefault="001C706E" w:rsidP="0072203B">
      <w:pPr>
        <w:shd w:val="clear" w:color="auto" w:fill="FFFFFF"/>
        <w:spacing w:after="0"/>
        <w:ind w:right="19" w:firstLine="528"/>
        <w:jc w:val="both"/>
        <w:rPr>
          <w:rFonts w:ascii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sz w:val="24"/>
          <w:szCs w:val="24"/>
        </w:rPr>
        <w:t xml:space="preserve">3.2. Цедент обязан в течение 5 (пяти) рабочих дней с момента перехода </w:t>
      </w:r>
      <w:r w:rsidR="004F44FA" w:rsidRPr="0072203B">
        <w:rPr>
          <w:rFonts w:ascii="Times New Roman" w:hAnsi="Times New Roman" w:cs="Times New Roman"/>
          <w:sz w:val="24"/>
          <w:szCs w:val="24"/>
        </w:rPr>
        <w:t>П</w:t>
      </w:r>
      <w:r w:rsidRPr="0072203B">
        <w:rPr>
          <w:rFonts w:ascii="Times New Roman" w:hAnsi="Times New Roman" w:cs="Times New Roman"/>
          <w:sz w:val="24"/>
          <w:szCs w:val="24"/>
        </w:rPr>
        <w:t>рав требовани</w:t>
      </w:r>
      <w:r w:rsidR="004F44FA" w:rsidRPr="0072203B">
        <w:rPr>
          <w:rFonts w:ascii="Times New Roman" w:hAnsi="Times New Roman" w:cs="Times New Roman"/>
          <w:sz w:val="24"/>
          <w:szCs w:val="24"/>
        </w:rPr>
        <w:t>я</w:t>
      </w:r>
      <w:r w:rsidRPr="0072203B">
        <w:rPr>
          <w:rFonts w:ascii="Times New Roman" w:hAnsi="Times New Roman" w:cs="Times New Roman"/>
          <w:sz w:val="24"/>
          <w:szCs w:val="24"/>
        </w:rPr>
        <w:t xml:space="preserve"> передать Цессионарию по соответствующему акту приема-передачи все имеющиеся у него документы, удостоверяющие </w:t>
      </w:r>
      <w:r w:rsidR="002C0CE5" w:rsidRPr="0072203B">
        <w:rPr>
          <w:rFonts w:ascii="Times New Roman" w:hAnsi="Times New Roman" w:cs="Times New Roman"/>
          <w:sz w:val="24"/>
          <w:szCs w:val="24"/>
        </w:rPr>
        <w:t>П</w:t>
      </w:r>
      <w:r w:rsidRPr="0072203B">
        <w:rPr>
          <w:rFonts w:ascii="Times New Roman" w:hAnsi="Times New Roman" w:cs="Times New Roman"/>
          <w:sz w:val="24"/>
          <w:szCs w:val="24"/>
        </w:rPr>
        <w:t>рава требования, и сообщить все необходимые сведения для осуществления Цессионарием своих прав по настоящему Договору.</w:t>
      </w:r>
    </w:p>
    <w:p w14:paraId="0C6C8780" w14:textId="77777777" w:rsidR="00B96DEF" w:rsidRPr="0072203B" w:rsidRDefault="00B96DEF" w:rsidP="0072203B">
      <w:pPr>
        <w:pStyle w:val="ConsPlusNormal"/>
        <w:widowControl/>
        <w:shd w:val="clear" w:color="auto" w:fill="FFFFFF" w:themeFill="background1"/>
        <w:spacing w:line="276" w:lineRule="au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A96F84A" w14:textId="77777777" w:rsidR="00B96DEF" w:rsidRPr="0072203B" w:rsidRDefault="00B96DEF" w:rsidP="0072203B">
      <w:pPr>
        <w:pStyle w:val="ConsPlusNormal"/>
        <w:widowControl/>
        <w:shd w:val="clear" w:color="auto" w:fill="FFFFFF" w:themeFill="background1"/>
        <w:spacing w:line="276" w:lineRule="au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2203B">
        <w:rPr>
          <w:rFonts w:ascii="Times New Roman" w:hAnsi="Times New Roman" w:cs="Times New Roman"/>
          <w:b/>
          <w:bCs/>
          <w:sz w:val="24"/>
          <w:szCs w:val="24"/>
        </w:rPr>
        <w:t xml:space="preserve">4. ОТВЕТСТВЕННОСТЬ СТОРОН </w:t>
      </w:r>
    </w:p>
    <w:p w14:paraId="4CC010F7" w14:textId="77777777" w:rsidR="000155D7" w:rsidRPr="0072203B" w:rsidRDefault="000155D7" w:rsidP="0072203B">
      <w:pPr>
        <w:pStyle w:val="ConsPlusNormal"/>
        <w:widowControl/>
        <w:shd w:val="clear" w:color="auto" w:fill="FFFFFF" w:themeFill="background1"/>
        <w:spacing w:line="276" w:lineRule="au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F57A4A6" w14:textId="77777777" w:rsidR="00B96DEF" w:rsidRPr="0072203B" w:rsidRDefault="00B96DEF" w:rsidP="0072203B">
      <w:pPr>
        <w:pStyle w:val="ConsPlusNormal"/>
        <w:widowControl/>
        <w:shd w:val="clear" w:color="auto" w:fill="FFFFFF" w:themeFill="background1"/>
        <w:tabs>
          <w:tab w:val="left" w:pos="993"/>
        </w:tabs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sz w:val="24"/>
          <w:szCs w:val="24"/>
        </w:rPr>
        <w:t>4.1.</w:t>
      </w:r>
      <w:r w:rsidRPr="0072203B">
        <w:rPr>
          <w:rFonts w:ascii="Times New Roman" w:hAnsi="Times New Roman" w:cs="Times New Roman"/>
          <w:sz w:val="24"/>
          <w:szCs w:val="24"/>
        </w:rPr>
        <w:tab/>
        <w:t xml:space="preserve">В случае неисполнения или ненадлежащего исполнения настоящего Договора Стороны несут ответственность в соответствии с </w:t>
      </w:r>
      <w:r w:rsidR="009B27A8" w:rsidRPr="0072203B">
        <w:rPr>
          <w:rFonts w:ascii="Times New Roman" w:hAnsi="Times New Roman" w:cs="Times New Roman"/>
          <w:sz w:val="24"/>
          <w:szCs w:val="24"/>
        </w:rPr>
        <w:t>действующим законодательством Российской Федерации</w:t>
      </w:r>
      <w:r w:rsidRPr="0072203B">
        <w:rPr>
          <w:rFonts w:ascii="Times New Roman" w:hAnsi="Times New Roman" w:cs="Times New Roman"/>
          <w:sz w:val="24"/>
          <w:szCs w:val="24"/>
        </w:rPr>
        <w:t>.</w:t>
      </w:r>
    </w:p>
    <w:p w14:paraId="60547B19" w14:textId="77777777" w:rsidR="00B96DEF" w:rsidRPr="0072203B" w:rsidRDefault="00B96DEF" w:rsidP="0072203B">
      <w:pPr>
        <w:pStyle w:val="ConsPlusNormal"/>
        <w:widowControl/>
        <w:shd w:val="clear" w:color="auto" w:fill="FFFFFF" w:themeFill="background1"/>
        <w:tabs>
          <w:tab w:val="left" w:pos="993"/>
        </w:tabs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sz w:val="24"/>
          <w:szCs w:val="24"/>
        </w:rPr>
        <w:t>4.2.</w:t>
      </w:r>
      <w:r w:rsidRPr="0072203B">
        <w:rPr>
          <w:rFonts w:ascii="Times New Roman" w:hAnsi="Times New Roman" w:cs="Times New Roman"/>
          <w:sz w:val="24"/>
          <w:szCs w:val="24"/>
        </w:rPr>
        <w:tab/>
        <w:t xml:space="preserve">В случае нарушения </w:t>
      </w:r>
      <w:r w:rsidR="001C706E" w:rsidRPr="0072203B">
        <w:rPr>
          <w:rFonts w:ascii="Times New Roman" w:hAnsi="Times New Roman" w:cs="Times New Roman"/>
          <w:sz w:val="24"/>
          <w:szCs w:val="24"/>
        </w:rPr>
        <w:t>Цессионарием</w:t>
      </w:r>
      <w:r w:rsidRPr="0072203B">
        <w:rPr>
          <w:rFonts w:ascii="Times New Roman" w:hAnsi="Times New Roman" w:cs="Times New Roman"/>
          <w:sz w:val="24"/>
          <w:szCs w:val="24"/>
        </w:rPr>
        <w:t xml:space="preserve"> с</w:t>
      </w:r>
      <w:r w:rsidR="000155D7" w:rsidRPr="0072203B">
        <w:rPr>
          <w:rFonts w:ascii="Times New Roman" w:hAnsi="Times New Roman" w:cs="Times New Roman"/>
          <w:sz w:val="24"/>
          <w:szCs w:val="24"/>
        </w:rPr>
        <w:t>роков оплаты, предусмотренных пунктом</w:t>
      </w:r>
      <w:r w:rsidRPr="0072203B">
        <w:rPr>
          <w:rFonts w:ascii="Times New Roman" w:hAnsi="Times New Roman" w:cs="Times New Roman"/>
          <w:sz w:val="24"/>
          <w:szCs w:val="24"/>
        </w:rPr>
        <w:t xml:space="preserve"> 2.</w:t>
      </w:r>
      <w:r w:rsidR="000155D7" w:rsidRPr="0072203B">
        <w:rPr>
          <w:rFonts w:ascii="Times New Roman" w:hAnsi="Times New Roman" w:cs="Times New Roman"/>
          <w:sz w:val="24"/>
          <w:szCs w:val="24"/>
        </w:rPr>
        <w:t>2</w:t>
      </w:r>
      <w:r w:rsidRPr="0072203B">
        <w:rPr>
          <w:rFonts w:ascii="Times New Roman" w:hAnsi="Times New Roman" w:cs="Times New Roman"/>
          <w:sz w:val="24"/>
          <w:szCs w:val="24"/>
        </w:rPr>
        <w:t>.</w:t>
      </w:r>
      <w:r w:rsidR="000155D7" w:rsidRPr="0072203B">
        <w:rPr>
          <w:rFonts w:ascii="Times New Roman" w:hAnsi="Times New Roman" w:cs="Times New Roman"/>
          <w:sz w:val="24"/>
          <w:szCs w:val="24"/>
        </w:rPr>
        <w:t>2.</w:t>
      </w:r>
      <w:r w:rsidRPr="0072203B">
        <w:rPr>
          <w:rFonts w:ascii="Times New Roman" w:hAnsi="Times New Roman" w:cs="Times New Roman"/>
          <w:sz w:val="24"/>
          <w:szCs w:val="24"/>
        </w:rPr>
        <w:t xml:space="preserve"> настоящего Договора, </w:t>
      </w:r>
      <w:r w:rsidR="001C706E" w:rsidRPr="0072203B">
        <w:rPr>
          <w:rFonts w:ascii="Times New Roman" w:hAnsi="Times New Roman" w:cs="Times New Roman"/>
          <w:sz w:val="24"/>
          <w:szCs w:val="24"/>
        </w:rPr>
        <w:t>Цедент</w:t>
      </w:r>
      <w:r w:rsidRPr="0072203B">
        <w:rPr>
          <w:rFonts w:ascii="Times New Roman" w:hAnsi="Times New Roman" w:cs="Times New Roman"/>
          <w:sz w:val="24"/>
          <w:szCs w:val="24"/>
        </w:rPr>
        <w:t xml:space="preserve"> вправе в одностороннем порядке расторгнуть настоящий Договор путем направления соответствующего письменного уведомления в адрес </w:t>
      </w:r>
      <w:r w:rsidR="001C706E" w:rsidRPr="0072203B">
        <w:rPr>
          <w:rFonts w:ascii="Times New Roman" w:hAnsi="Times New Roman" w:cs="Times New Roman"/>
          <w:sz w:val="24"/>
          <w:szCs w:val="24"/>
        </w:rPr>
        <w:t>Цессионария</w:t>
      </w:r>
      <w:r w:rsidRPr="0072203B">
        <w:rPr>
          <w:rFonts w:ascii="Times New Roman" w:hAnsi="Times New Roman" w:cs="Times New Roman"/>
          <w:sz w:val="24"/>
          <w:szCs w:val="24"/>
        </w:rPr>
        <w:t>. При этом Договор будет считаться расторгнутым</w:t>
      </w:r>
      <w:r w:rsidR="00A0178C" w:rsidRPr="0072203B">
        <w:rPr>
          <w:rFonts w:ascii="Times New Roman" w:hAnsi="Times New Roman" w:cs="Times New Roman"/>
          <w:sz w:val="24"/>
          <w:szCs w:val="24"/>
        </w:rPr>
        <w:t xml:space="preserve"> </w:t>
      </w:r>
      <w:r w:rsidRPr="0072203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по истечении 7 (семи) календарных дней со дня направления </w:t>
      </w:r>
      <w:r w:rsidR="001C706E" w:rsidRPr="0072203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Цедентом</w:t>
      </w:r>
      <w:r w:rsidRPr="0072203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письменного уведомления о расторжении Договора независимо от того, получено ли указанное уведомление </w:t>
      </w:r>
      <w:r w:rsidR="001C706E" w:rsidRPr="0072203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Цессионарием</w:t>
      </w:r>
      <w:r w:rsidRPr="0072203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.</w:t>
      </w:r>
    </w:p>
    <w:p w14:paraId="24036598" w14:textId="77777777" w:rsidR="00B96DEF" w:rsidRPr="0072203B" w:rsidRDefault="00B96DEF" w:rsidP="0072203B">
      <w:pPr>
        <w:pStyle w:val="ConsPlusNormal"/>
        <w:widowControl/>
        <w:shd w:val="clear" w:color="auto" w:fill="FFFFFF" w:themeFill="background1"/>
        <w:tabs>
          <w:tab w:val="left" w:pos="993"/>
        </w:tabs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sz w:val="24"/>
          <w:szCs w:val="24"/>
        </w:rPr>
        <w:t>4.3.</w:t>
      </w:r>
      <w:r w:rsidRPr="0072203B">
        <w:rPr>
          <w:rFonts w:ascii="Times New Roman" w:hAnsi="Times New Roman" w:cs="Times New Roman"/>
          <w:sz w:val="24"/>
          <w:szCs w:val="24"/>
        </w:rPr>
        <w:tab/>
        <w:t xml:space="preserve">В случае, если за неисполнение обязательств по настоящему </w:t>
      </w:r>
      <w:r w:rsidR="004142AC" w:rsidRPr="0072203B">
        <w:rPr>
          <w:rFonts w:ascii="Times New Roman" w:hAnsi="Times New Roman" w:cs="Times New Roman"/>
          <w:sz w:val="24"/>
          <w:szCs w:val="24"/>
        </w:rPr>
        <w:t>Д</w:t>
      </w:r>
      <w:r w:rsidRPr="0072203B">
        <w:rPr>
          <w:rFonts w:ascii="Times New Roman" w:hAnsi="Times New Roman" w:cs="Times New Roman"/>
          <w:sz w:val="24"/>
          <w:szCs w:val="24"/>
        </w:rPr>
        <w:t xml:space="preserve">оговору ответственен </w:t>
      </w:r>
      <w:r w:rsidR="001C706E" w:rsidRPr="0072203B">
        <w:rPr>
          <w:rFonts w:ascii="Times New Roman" w:hAnsi="Times New Roman" w:cs="Times New Roman"/>
          <w:sz w:val="24"/>
          <w:szCs w:val="24"/>
        </w:rPr>
        <w:t>Цессионарий</w:t>
      </w:r>
      <w:r w:rsidRPr="0072203B">
        <w:rPr>
          <w:rFonts w:ascii="Times New Roman" w:hAnsi="Times New Roman" w:cs="Times New Roman"/>
          <w:sz w:val="24"/>
          <w:szCs w:val="24"/>
        </w:rPr>
        <w:t xml:space="preserve">, то задаток, внесенный им ранее, остается у </w:t>
      </w:r>
      <w:r w:rsidR="001C706E" w:rsidRPr="0072203B">
        <w:rPr>
          <w:rFonts w:ascii="Times New Roman" w:hAnsi="Times New Roman" w:cs="Times New Roman"/>
          <w:sz w:val="24"/>
          <w:szCs w:val="24"/>
        </w:rPr>
        <w:t>Цедента</w:t>
      </w:r>
      <w:r w:rsidRPr="0072203B">
        <w:rPr>
          <w:rFonts w:ascii="Times New Roman" w:hAnsi="Times New Roman" w:cs="Times New Roman"/>
          <w:sz w:val="24"/>
          <w:szCs w:val="24"/>
        </w:rPr>
        <w:t xml:space="preserve">, в том числе и в случае </w:t>
      </w:r>
      <w:r w:rsidRPr="0072203B">
        <w:rPr>
          <w:rFonts w:ascii="Times New Roman" w:hAnsi="Times New Roman" w:cs="Times New Roman"/>
          <w:sz w:val="24"/>
          <w:szCs w:val="24"/>
        </w:rPr>
        <w:lastRenderedPageBreak/>
        <w:t xml:space="preserve">непоступления денежных средств на расчетный счет </w:t>
      </w:r>
      <w:r w:rsidR="001C706E" w:rsidRPr="0072203B">
        <w:rPr>
          <w:rFonts w:ascii="Times New Roman" w:hAnsi="Times New Roman" w:cs="Times New Roman"/>
          <w:sz w:val="24"/>
          <w:szCs w:val="24"/>
        </w:rPr>
        <w:t>Цедента</w:t>
      </w:r>
      <w:r w:rsidRPr="0072203B">
        <w:rPr>
          <w:rFonts w:ascii="Times New Roman" w:hAnsi="Times New Roman" w:cs="Times New Roman"/>
          <w:sz w:val="24"/>
          <w:szCs w:val="24"/>
        </w:rPr>
        <w:t xml:space="preserve"> в размере и в сроки, указанные в п</w:t>
      </w:r>
      <w:r w:rsidR="000155D7" w:rsidRPr="0072203B">
        <w:rPr>
          <w:rFonts w:ascii="Times New Roman" w:hAnsi="Times New Roman" w:cs="Times New Roman"/>
          <w:sz w:val="24"/>
          <w:szCs w:val="24"/>
        </w:rPr>
        <w:t>ункте</w:t>
      </w:r>
      <w:r w:rsidRPr="0072203B">
        <w:rPr>
          <w:rFonts w:ascii="Times New Roman" w:hAnsi="Times New Roman" w:cs="Times New Roman"/>
          <w:sz w:val="24"/>
          <w:szCs w:val="24"/>
        </w:rPr>
        <w:t xml:space="preserve"> 2.</w:t>
      </w:r>
      <w:r w:rsidR="000155D7" w:rsidRPr="0072203B">
        <w:rPr>
          <w:rFonts w:ascii="Times New Roman" w:hAnsi="Times New Roman" w:cs="Times New Roman"/>
          <w:sz w:val="24"/>
          <w:szCs w:val="24"/>
        </w:rPr>
        <w:t>2</w:t>
      </w:r>
      <w:r w:rsidRPr="0072203B">
        <w:rPr>
          <w:rFonts w:ascii="Times New Roman" w:hAnsi="Times New Roman" w:cs="Times New Roman"/>
          <w:sz w:val="24"/>
          <w:szCs w:val="24"/>
        </w:rPr>
        <w:t>.</w:t>
      </w:r>
      <w:r w:rsidR="000155D7" w:rsidRPr="0072203B">
        <w:rPr>
          <w:rFonts w:ascii="Times New Roman" w:hAnsi="Times New Roman" w:cs="Times New Roman"/>
          <w:sz w:val="24"/>
          <w:szCs w:val="24"/>
        </w:rPr>
        <w:t>2.</w:t>
      </w:r>
      <w:r w:rsidRPr="0072203B">
        <w:rPr>
          <w:rFonts w:ascii="Times New Roman" w:hAnsi="Times New Roman" w:cs="Times New Roman"/>
          <w:sz w:val="24"/>
          <w:szCs w:val="24"/>
        </w:rPr>
        <w:t xml:space="preserve"> настоящего Договора.</w:t>
      </w:r>
    </w:p>
    <w:p w14:paraId="315D4732" w14:textId="77777777" w:rsidR="00B96DEF" w:rsidRPr="0072203B" w:rsidRDefault="00B96DEF" w:rsidP="0072203B">
      <w:pPr>
        <w:pStyle w:val="ConsPlusNormal"/>
        <w:widowControl/>
        <w:shd w:val="clear" w:color="auto" w:fill="FFFFFF" w:themeFill="background1"/>
        <w:tabs>
          <w:tab w:val="left" w:pos="993"/>
        </w:tabs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sz w:val="24"/>
          <w:szCs w:val="24"/>
        </w:rPr>
        <w:t>4.4.</w:t>
      </w:r>
      <w:r w:rsidRPr="0072203B">
        <w:rPr>
          <w:rFonts w:ascii="Times New Roman" w:hAnsi="Times New Roman" w:cs="Times New Roman"/>
          <w:sz w:val="24"/>
          <w:szCs w:val="24"/>
        </w:rPr>
        <w:tab/>
        <w:t xml:space="preserve">Во всем остальном, что не предусмотрено настоящим </w:t>
      </w:r>
      <w:r w:rsidR="00703A60" w:rsidRPr="0072203B">
        <w:rPr>
          <w:rFonts w:ascii="Times New Roman" w:hAnsi="Times New Roman" w:cs="Times New Roman"/>
          <w:sz w:val="24"/>
          <w:szCs w:val="24"/>
        </w:rPr>
        <w:t>Д</w:t>
      </w:r>
      <w:r w:rsidRPr="0072203B">
        <w:rPr>
          <w:rFonts w:ascii="Times New Roman" w:hAnsi="Times New Roman" w:cs="Times New Roman"/>
          <w:sz w:val="24"/>
          <w:szCs w:val="24"/>
        </w:rPr>
        <w:t>оговором, Стороны руководствуются действующим законодательс</w:t>
      </w:r>
      <w:r w:rsidR="000155D7" w:rsidRPr="0072203B">
        <w:rPr>
          <w:rFonts w:ascii="Times New Roman" w:hAnsi="Times New Roman" w:cs="Times New Roman"/>
          <w:sz w:val="24"/>
          <w:szCs w:val="24"/>
        </w:rPr>
        <w:t>твом Российской Федерации</w:t>
      </w:r>
      <w:r w:rsidRPr="0072203B">
        <w:rPr>
          <w:rFonts w:ascii="Times New Roman" w:hAnsi="Times New Roman" w:cs="Times New Roman"/>
          <w:sz w:val="24"/>
          <w:szCs w:val="24"/>
        </w:rPr>
        <w:t>.</w:t>
      </w:r>
    </w:p>
    <w:p w14:paraId="62810DDF" w14:textId="77777777" w:rsidR="00D73795" w:rsidRPr="0072203B" w:rsidRDefault="00D73795" w:rsidP="0072203B">
      <w:pPr>
        <w:shd w:val="clear" w:color="auto" w:fill="FFFFFF" w:themeFill="background1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BFE1382" w14:textId="77777777" w:rsidR="000155D7" w:rsidRPr="0072203B" w:rsidRDefault="001C706E" w:rsidP="0072203B">
      <w:pPr>
        <w:shd w:val="clear" w:color="auto" w:fill="FFFFFF" w:themeFill="background1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2203B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0155D7" w:rsidRPr="0072203B">
        <w:rPr>
          <w:rFonts w:ascii="Times New Roman" w:hAnsi="Times New Roman" w:cs="Times New Roman"/>
          <w:b/>
          <w:bCs/>
          <w:sz w:val="24"/>
          <w:szCs w:val="24"/>
        </w:rPr>
        <w:t>. ПОРЯДОК РАЗРЕШЕНИЯ СПОРОВ</w:t>
      </w:r>
    </w:p>
    <w:p w14:paraId="2D3F207E" w14:textId="77777777" w:rsidR="000155D7" w:rsidRPr="0072203B" w:rsidRDefault="000155D7" w:rsidP="0072203B">
      <w:pPr>
        <w:shd w:val="clear" w:color="auto" w:fill="FFFFFF" w:themeFill="background1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9CE5970" w14:textId="77777777" w:rsidR="000155D7" w:rsidRPr="0072203B" w:rsidRDefault="00174E45" w:rsidP="0072203B">
      <w:pPr>
        <w:autoSpaceDN w:val="0"/>
        <w:adjustRightInd w:val="0"/>
        <w:spacing w:after="0"/>
        <w:ind w:firstLine="540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 w:rsidRPr="0072203B">
        <w:rPr>
          <w:rFonts w:ascii="Times New Roman" w:hAnsi="Times New Roman" w:cs="Times New Roman"/>
          <w:sz w:val="24"/>
          <w:szCs w:val="24"/>
        </w:rPr>
        <w:t>5</w:t>
      </w:r>
      <w:r w:rsidR="000155D7" w:rsidRPr="0072203B">
        <w:rPr>
          <w:rFonts w:ascii="Times New Roman" w:hAnsi="Times New Roman" w:cs="Times New Roman"/>
          <w:sz w:val="24"/>
          <w:szCs w:val="24"/>
        </w:rPr>
        <w:t xml:space="preserve">.1. </w:t>
      </w:r>
      <w:r w:rsidR="000155D7" w:rsidRPr="0072203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Договор может быть расторгнут </w:t>
      </w:r>
      <w:r w:rsidR="001C706E" w:rsidRPr="0072203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Цессионарием</w:t>
      </w:r>
      <w:r w:rsidR="000155D7" w:rsidRPr="0072203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в одностороннем порядке в случае неисполнения </w:t>
      </w:r>
      <w:r w:rsidR="001C706E" w:rsidRPr="0072203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Цедентом</w:t>
      </w:r>
      <w:r w:rsidR="000155D7" w:rsidRPr="0072203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обязательств по Договору. Договор считается расторгнутым с момента получения </w:t>
      </w:r>
      <w:r w:rsidRPr="0072203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Цедентом</w:t>
      </w:r>
      <w:r w:rsidR="000155D7" w:rsidRPr="0072203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уведомления о расторжении Договора. В таком случае </w:t>
      </w:r>
      <w:r w:rsidRPr="0072203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Цедент</w:t>
      </w:r>
      <w:r w:rsidR="000155D7" w:rsidRPr="0072203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обязан вернуть </w:t>
      </w:r>
      <w:r w:rsidRPr="0072203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Цессионарию</w:t>
      </w:r>
      <w:r w:rsidR="000155D7" w:rsidRPr="0072203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уплаченную стоимость </w:t>
      </w:r>
      <w:r w:rsidRPr="0072203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прав требований</w:t>
      </w:r>
      <w:r w:rsidR="000155D7" w:rsidRPr="0072203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, сумму задатка в двойном размере в срок не позднее 14 (Четырнадцати) рабочих дней, а также возместить убытки, связанные с неисполнением обязательств по Договору.</w:t>
      </w:r>
    </w:p>
    <w:p w14:paraId="2C4A0B75" w14:textId="77777777" w:rsidR="000155D7" w:rsidRPr="0072203B" w:rsidRDefault="000155D7" w:rsidP="0072203B">
      <w:pPr>
        <w:autoSpaceDN w:val="0"/>
        <w:adjustRightInd w:val="0"/>
        <w:spacing w:after="0"/>
        <w:ind w:firstLine="540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 w:rsidRPr="0072203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Настоящий Договор будет регулироваться и толковаться в соответствии с законодательством Российской Федерации.</w:t>
      </w:r>
    </w:p>
    <w:p w14:paraId="2FA66551" w14:textId="77777777" w:rsidR="000155D7" w:rsidRPr="0072203B" w:rsidRDefault="000155D7" w:rsidP="0072203B">
      <w:pPr>
        <w:autoSpaceDN w:val="0"/>
        <w:adjustRightInd w:val="0"/>
        <w:spacing w:after="0"/>
        <w:ind w:firstLine="540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 w:rsidRPr="0072203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Все споры, разногласия или требования, возникающие из настоящего Договора или в связи с ним, подлежат урегулированию Сторонами путем переговоров. В случае невозможности разрешения споров и разногласий путем переговоров, они передаются на разрешение суда в установленном законом порядке в соответствии с действующим законодательством Российской Федерации.</w:t>
      </w:r>
    </w:p>
    <w:p w14:paraId="1D8997CA" w14:textId="77777777" w:rsidR="000155D7" w:rsidRPr="0072203B" w:rsidRDefault="000155D7" w:rsidP="0072203B">
      <w:pPr>
        <w:autoSpaceDN w:val="0"/>
        <w:adjustRightInd w:val="0"/>
        <w:spacing w:after="0"/>
        <w:ind w:firstLine="540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 w:rsidRPr="0072203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Если законом установлен обязательный претензионный порядок урегулирования спора, то спор может быть передан на рассмотрение в суд после соблюдения претензионного порядка. Претензионный порядок считается соблюденным по истечении 7 (семи) календарных дней со дня направления претензии (требования) Стороной - отправителем, независимо от того, получена ли претензия (требование) другой Стороной.</w:t>
      </w:r>
    </w:p>
    <w:p w14:paraId="4290DF2C" w14:textId="77777777" w:rsidR="000155D7" w:rsidRPr="0072203B" w:rsidRDefault="000155D7" w:rsidP="0072203B">
      <w:pPr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ACE7D11" w14:textId="77777777" w:rsidR="000155D7" w:rsidRPr="0072203B" w:rsidRDefault="00174E45" w:rsidP="0072203B">
      <w:pPr>
        <w:autoSpaceDN w:val="0"/>
        <w:adjustRightInd w:val="0"/>
        <w:spacing w:after="0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2203B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0155D7" w:rsidRPr="0072203B">
        <w:rPr>
          <w:rFonts w:ascii="Times New Roman" w:hAnsi="Times New Roman" w:cs="Times New Roman"/>
          <w:b/>
          <w:bCs/>
          <w:sz w:val="24"/>
          <w:szCs w:val="24"/>
        </w:rPr>
        <w:t>. ЗАКЛЮЧИТЕЛЬНЫЕ ПОЛОЖЕНИЯ</w:t>
      </w:r>
    </w:p>
    <w:p w14:paraId="6EA0C619" w14:textId="77777777" w:rsidR="000155D7" w:rsidRPr="0072203B" w:rsidRDefault="000155D7" w:rsidP="0072203B">
      <w:pPr>
        <w:shd w:val="clear" w:color="auto" w:fill="FFFFFF" w:themeFill="background1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28DC8D84" w14:textId="77777777" w:rsidR="000155D7" w:rsidRPr="0072203B" w:rsidRDefault="00174E45" w:rsidP="0072203B">
      <w:pPr>
        <w:shd w:val="clear" w:color="auto" w:fill="FFFFFF" w:themeFill="background1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sz w:val="24"/>
          <w:szCs w:val="24"/>
        </w:rPr>
        <w:t>6</w:t>
      </w:r>
      <w:r w:rsidR="000155D7" w:rsidRPr="0072203B">
        <w:rPr>
          <w:rFonts w:ascii="Times New Roman" w:hAnsi="Times New Roman" w:cs="Times New Roman"/>
          <w:sz w:val="24"/>
          <w:szCs w:val="24"/>
        </w:rPr>
        <w:t xml:space="preserve">.1. </w:t>
      </w:r>
      <w:r w:rsidRPr="0072203B">
        <w:rPr>
          <w:rFonts w:ascii="Times New Roman" w:hAnsi="Times New Roman" w:cs="Times New Roman"/>
          <w:sz w:val="24"/>
          <w:szCs w:val="24"/>
        </w:rPr>
        <w:t>Цессионарий</w:t>
      </w:r>
      <w:r w:rsidR="00A0178C" w:rsidRPr="0072203B">
        <w:rPr>
          <w:rFonts w:ascii="Times New Roman" w:hAnsi="Times New Roman" w:cs="Times New Roman"/>
          <w:sz w:val="24"/>
          <w:szCs w:val="24"/>
        </w:rPr>
        <w:t xml:space="preserve"> </w:t>
      </w:r>
      <w:r w:rsidR="000155D7" w:rsidRPr="0072203B">
        <w:rPr>
          <w:rFonts w:ascii="Times New Roman" w:eastAsia="Times New Roman" w:hAnsi="Times New Roman" w:cs="Times New Roman"/>
          <w:sz w:val="24"/>
          <w:szCs w:val="24"/>
        </w:rPr>
        <w:t>согласен принять</w:t>
      </w:r>
      <w:r w:rsidRPr="0072203B">
        <w:rPr>
          <w:rFonts w:ascii="Times New Roman" w:eastAsia="Times New Roman" w:hAnsi="Times New Roman" w:cs="Times New Roman"/>
          <w:sz w:val="24"/>
          <w:szCs w:val="24"/>
        </w:rPr>
        <w:t xml:space="preserve"> права требования</w:t>
      </w:r>
      <w:r w:rsidR="000155D7" w:rsidRPr="0072203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02DD21A" w14:textId="77777777" w:rsidR="000155D7" w:rsidRPr="0072203B" w:rsidRDefault="00174E45" w:rsidP="0072203B">
      <w:pPr>
        <w:shd w:val="clear" w:color="auto" w:fill="FFFFFF" w:themeFill="background1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sz w:val="24"/>
          <w:szCs w:val="24"/>
        </w:rPr>
        <w:t>6</w:t>
      </w:r>
      <w:r w:rsidR="009B27A8" w:rsidRPr="0072203B">
        <w:rPr>
          <w:rFonts w:ascii="Times New Roman" w:hAnsi="Times New Roman" w:cs="Times New Roman"/>
          <w:sz w:val="24"/>
          <w:szCs w:val="24"/>
        </w:rPr>
        <w:t xml:space="preserve">.2. </w:t>
      </w:r>
      <w:r w:rsidR="000155D7" w:rsidRPr="0072203B">
        <w:rPr>
          <w:rFonts w:ascii="Times New Roman" w:hAnsi="Times New Roman" w:cs="Times New Roman"/>
          <w:sz w:val="24"/>
          <w:szCs w:val="24"/>
        </w:rPr>
        <w:t xml:space="preserve">Настоящий Договор вступает в силу с момента его </w:t>
      </w:r>
      <w:r w:rsidR="004C5474" w:rsidRPr="0072203B">
        <w:rPr>
          <w:rFonts w:ascii="Times New Roman" w:hAnsi="Times New Roman" w:cs="Times New Roman"/>
          <w:sz w:val="24"/>
          <w:szCs w:val="24"/>
        </w:rPr>
        <w:t>подписания Сторонами</w:t>
      </w:r>
      <w:r w:rsidR="000155D7" w:rsidRPr="0072203B">
        <w:rPr>
          <w:rFonts w:ascii="Times New Roman" w:hAnsi="Times New Roman" w:cs="Times New Roman"/>
          <w:sz w:val="24"/>
          <w:szCs w:val="24"/>
        </w:rPr>
        <w:t xml:space="preserve"> и действует до момента полного исполнения Сторонами принятых на себя обязательств.</w:t>
      </w:r>
    </w:p>
    <w:p w14:paraId="68E1FE6B" w14:textId="77777777" w:rsidR="000155D7" w:rsidRPr="0072203B" w:rsidRDefault="00174E45" w:rsidP="0072203B">
      <w:pPr>
        <w:pStyle w:val="ConsPlusNormal"/>
        <w:widowControl/>
        <w:shd w:val="clear" w:color="auto" w:fill="FFFFFF" w:themeFill="background1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sz w:val="24"/>
          <w:szCs w:val="24"/>
        </w:rPr>
        <w:t>6</w:t>
      </w:r>
      <w:r w:rsidR="009B27A8" w:rsidRPr="0072203B">
        <w:rPr>
          <w:rFonts w:ascii="Times New Roman" w:hAnsi="Times New Roman" w:cs="Times New Roman"/>
          <w:sz w:val="24"/>
          <w:szCs w:val="24"/>
        </w:rPr>
        <w:t xml:space="preserve">.3. </w:t>
      </w:r>
      <w:r w:rsidR="000155D7" w:rsidRPr="0072203B">
        <w:rPr>
          <w:rFonts w:ascii="Times New Roman" w:hAnsi="Times New Roman" w:cs="Times New Roman"/>
          <w:sz w:val="24"/>
          <w:szCs w:val="24"/>
        </w:rPr>
        <w:t>Все приложения и дополнения к Договору, подписанные Сторонами, являются его неотъемлемой частью.</w:t>
      </w:r>
    </w:p>
    <w:p w14:paraId="40EA39F2" w14:textId="77777777" w:rsidR="000155D7" w:rsidRPr="0072203B" w:rsidRDefault="00174E45" w:rsidP="0072203B">
      <w:pPr>
        <w:shd w:val="clear" w:color="auto" w:fill="FFFFFF" w:themeFill="background1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sz w:val="24"/>
          <w:szCs w:val="24"/>
        </w:rPr>
        <w:t>6</w:t>
      </w:r>
      <w:r w:rsidR="009B27A8" w:rsidRPr="0072203B">
        <w:rPr>
          <w:rFonts w:ascii="Times New Roman" w:hAnsi="Times New Roman" w:cs="Times New Roman"/>
          <w:sz w:val="24"/>
          <w:szCs w:val="24"/>
        </w:rPr>
        <w:t xml:space="preserve">.4. </w:t>
      </w:r>
      <w:r w:rsidR="000155D7" w:rsidRPr="0072203B">
        <w:rPr>
          <w:rFonts w:ascii="Times New Roman" w:hAnsi="Times New Roman" w:cs="Times New Roman"/>
          <w:sz w:val="24"/>
          <w:szCs w:val="24"/>
        </w:rPr>
        <w:t>На</w:t>
      </w:r>
      <w:r w:rsidRPr="0072203B">
        <w:rPr>
          <w:rFonts w:ascii="Times New Roman" w:hAnsi="Times New Roman" w:cs="Times New Roman"/>
          <w:sz w:val="24"/>
          <w:szCs w:val="24"/>
        </w:rPr>
        <w:t>стоящий Договор составлен в двух</w:t>
      </w:r>
      <w:r w:rsidR="000155D7" w:rsidRPr="0072203B">
        <w:rPr>
          <w:rFonts w:ascii="Times New Roman" w:hAnsi="Times New Roman" w:cs="Times New Roman"/>
          <w:sz w:val="24"/>
          <w:szCs w:val="24"/>
        </w:rPr>
        <w:t xml:space="preserve"> экземплярах, имеющих одинаковую юридическую силу, по одному экземпляру для </w:t>
      </w:r>
      <w:r w:rsidRPr="0072203B">
        <w:rPr>
          <w:rFonts w:ascii="Times New Roman" w:hAnsi="Times New Roman" w:cs="Times New Roman"/>
          <w:sz w:val="24"/>
          <w:szCs w:val="24"/>
        </w:rPr>
        <w:t>Цедента</w:t>
      </w:r>
      <w:r w:rsidR="000155D7" w:rsidRPr="0072203B">
        <w:rPr>
          <w:rFonts w:ascii="Times New Roman" w:hAnsi="Times New Roman" w:cs="Times New Roman"/>
          <w:sz w:val="24"/>
          <w:szCs w:val="24"/>
        </w:rPr>
        <w:t xml:space="preserve"> и </w:t>
      </w:r>
      <w:r w:rsidRPr="0072203B">
        <w:rPr>
          <w:rFonts w:ascii="Times New Roman" w:hAnsi="Times New Roman" w:cs="Times New Roman"/>
          <w:sz w:val="24"/>
          <w:szCs w:val="24"/>
        </w:rPr>
        <w:t>Цессионария</w:t>
      </w:r>
      <w:r w:rsidR="000155D7" w:rsidRPr="0072203B">
        <w:rPr>
          <w:rFonts w:ascii="Times New Roman" w:hAnsi="Times New Roman" w:cs="Times New Roman"/>
          <w:sz w:val="24"/>
          <w:szCs w:val="24"/>
        </w:rPr>
        <w:t>.</w:t>
      </w:r>
    </w:p>
    <w:p w14:paraId="74BDC20B" w14:textId="77777777" w:rsidR="000155D7" w:rsidRPr="0072203B" w:rsidRDefault="000155D7" w:rsidP="0072203B">
      <w:pPr>
        <w:pStyle w:val="ConsPlusNormal"/>
        <w:widowControl/>
        <w:shd w:val="clear" w:color="auto" w:fill="FFFFFF" w:themeFill="background1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2ECA04A0" w14:textId="77777777" w:rsidR="000155D7" w:rsidRPr="0072203B" w:rsidRDefault="009B27A8" w:rsidP="0072203B">
      <w:pPr>
        <w:pStyle w:val="ConsPlusNormal"/>
        <w:widowControl/>
        <w:shd w:val="clear" w:color="auto" w:fill="FFFFFF" w:themeFill="background1"/>
        <w:spacing w:line="276" w:lineRule="au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2203B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0155D7" w:rsidRPr="0072203B">
        <w:rPr>
          <w:rFonts w:ascii="Times New Roman" w:hAnsi="Times New Roman" w:cs="Times New Roman"/>
          <w:b/>
          <w:bCs/>
          <w:sz w:val="24"/>
          <w:szCs w:val="24"/>
        </w:rPr>
        <w:t>. РЕКВИЗИТЫ И ПОДПИСИ СТОРОН:</w:t>
      </w:r>
    </w:p>
    <w:tbl>
      <w:tblPr>
        <w:tblStyle w:val="a9"/>
        <w:tblW w:w="985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4897"/>
      </w:tblGrid>
      <w:tr w:rsidR="00C1106D" w:rsidRPr="0072203B" w14:paraId="3E63B330" w14:textId="77777777" w:rsidTr="001423A3">
        <w:trPr>
          <w:jc w:val="center"/>
        </w:trPr>
        <w:tc>
          <w:tcPr>
            <w:tcW w:w="4962" w:type="dxa"/>
          </w:tcPr>
          <w:p w14:paraId="172045DE" w14:textId="77777777" w:rsidR="00EA2EAC" w:rsidRPr="0072203B" w:rsidRDefault="00EA2EAC" w:rsidP="0072203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4C252406" w14:textId="77777777" w:rsidR="00EA2EAC" w:rsidRPr="0072203B" w:rsidRDefault="00174E45" w:rsidP="0072203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2203B">
              <w:rPr>
                <w:rFonts w:ascii="Times New Roman" w:eastAsia="Times New Roman" w:hAnsi="Times New Roman" w:cs="Times New Roman"/>
                <w:b/>
                <w:lang w:eastAsia="ru-RU"/>
              </w:rPr>
              <w:t>ЦЕДЕНТ</w:t>
            </w:r>
            <w:r w:rsidR="00EA2EAC" w:rsidRPr="0072203B">
              <w:rPr>
                <w:rFonts w:ascii="Times New Roman" w:eastAsia="Times New Roman" w:hAnsi="Times New Roman" w:cs="Times New Roman"/>
                <w:b/>
                <w:lang w:eastAsia="ru-RU"/>
              </w:rPr>
              <w:t>:</w:t>
            </w:r>
          </w:p>
          <w:p w14:paraId="47E3D3DE" w14:textId="77777777" w:rsidR="003D6BBF" w:rsidRPr="0072203B" w:rsidRDefault="003D6BBF" w:rsidP="0072203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</w:p>
          <w:p w14:paraId="6980BB0A" w14:textId="06AFA092" w:rsidR="00C261F3" w:rsidRPr="004F4FF4" w:rsidRDefault="004F4FF4" w:rsidP="004F4FF4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4F4FF4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ООО "А ПЛЮС ПАРК ПУШКИН" </w:t>
            </w:r>
          </w:p>
          <w:p w14:paraId="1AAFA408" w14:textId="77777777" w:rsidR="004F4FF4" w:rsidRDefault="004F4FF4" w:rsidP="004F4FF4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hAnsi="Times New Roman" w:cs="Times New Roman"/>
                <w:lang w:eastAsia="ru-RU"/>
              </w:rPr>
            </w:pPr>
          </w:p>
          <w:p w14:paraId="1CC06350" w14:textId="78608931" w:rsidR="004F4FF4" w:rsidRDefault="004F4FF4" w:rsidP="004F4FF4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hAnsi="Times New Roman" w:cs="Times New Roman"/>
                <w:lang w:eastAsia="ru-RU"/>
              </w:rPr>
            </w:pPr>
            <w:r w:rsidRPr="008B4CD9">
              <w:rPr>
                <w:rFonts w:ascii="Times New Roman" w:hAnsi="Times New Roman" w:cs="Times New Roman"/>
                <w:lang w:eastAsia="ru-RU"/>
              </w:rPr>
              <w:t>ИНН 7802802837, ОГРН 1127847508667</w:t>
            </w:r>
          </w:p>
          <w:p w14:paraId="1F7421CF" w14:textId="171F55E9" w:rsidR="00540151" w:rsidRPr="0072203B" w:rsidRDefault="004F4FF4" w:rsidP="004F4FF4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hAnsi="Times New Roman" w:cs="Times New Roman"/>
                <w:lang w:eastAsia="ru-RU"/>
              </w:rPr>
            </w:pPr>
            <w:r w:rsidRPr="008B4CD9">
              <w:rPr>
                <w:rFonts w:ascii="Times New Roman" w:hAnsi="Times New Roman" w:cs="Times New Roman"/>
                <w:lang w:eastAsia="ru-RU"/>
              </w:rPr>
              <w:t xml:space="preserve">196650, г. САНКТ-ПЕТЕРБУРГ, г. КОЛПИНО, ул. ФИНЛЯНДСКАЯ, дом 38, </w:t>
            </w:r>
            <w:r w:rsidRPr="008B4CD9">
              <w:rPr>
                <w:rFonts w:ascii="Times New Roman" w:hAnsi="Times New Roman" w:cs="Times New Roman"/>
                <w:lang w:eastAsia="ru-RU"/>
              </w:rPr>
              <w:lastRenderedPageBreak/>
              <w:t>литер А, помещение №1-Н ОФИС 73.</w:t>
            </w:r>
            <w:r>
              <w:rPr>
                <w:rFonts w:ascii="Times New Roman" w:hAnsi="Times New Roman" w:cs="Times New Roman"/>
                <w:lang w:eastAsia="ru-RU"/>
              </w:rPr>
              <w:t xml:space="preserve">1 </w:t>
            </w:r>
          </w:p>
          <w:p w14:paraId="7F38CD0D" w14:textId="77777777" w:rsidR="004F4FF4" w:rsidRDefault="004F4FF4" w:rsidP="004F4FF4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hAnsi="Times New Roman" w:cs="Times New Roman"/>
              </w:rPr>
            </w:pPr>
            <w:r w:rsidRPr="004F4FF4">
              <w:rPr>
                <w:rFonts w:ascii="Times New Roman" w:hAnsi="Times New Roman" w:cs="Times New Roman"/>
              </w:rPr>
              <w:t xml:space="preserve">р/с </w:t>
            </w:r>
            <w:r w:rsidRPr="004F4FF4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40702810432000001683</w:t>
            </w:r>
            <w:r w:rsidRPr="004F4FF4">
              <w:rPr>
                <w:rFonts w:ascii="Times New Roman" w:hAnsi="Times New Roman" w:cs="Times New Roman"/>
              </w:rPr>
              <w:t xml:space="preserve">, </w:t>
            </w:r>
          </w:p>
          <w:p w14:paraId="6D9333CF" w14:textId="77777777" w:rsidR="004F4FF4" w:rsidRDefault="004F4FF4" w:rsidP="004F4FF4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hAnsi="Times New Roman" w:cs="Times New Roman"/>
              </w:rPr>
            </w:pPr>
            <w:r w:rsidRPr="004F4FF4">
              <w:rPr>
                <w:rFonts w:ascii="Times New Roman" w:hAnsi="Times New Roman" w:cs="Times New Roman"/>
              </w:rPr>
              <w:t xml:space="preserve">Филиал «Санкт-Петербургский» АО «Альфа-Банк», к/с 30101810600000000786, </w:t>
            </w:r>
          </w:p>
          <w:p w14:paraId="6CB034B2" w14:textId="411F6C86" w:rsidR="00EA2EAC" w:rsidRDefault="004F4FF4" w:rsidP="004F4FF4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hAnsi="Times New Roman" w:cs="Times New Roman"/>
              </w:rPr>
            </w:pPr>
            <w:r w:rsidRPr="004F4FF4">
              <w:rPr>
                <w:rFonts w:ascii="Times New Roman" w:hAnsi="Times New Roman" w:cs="Times New Roman"/>
              </w:rPr>
              <w:t>БИК 044030786</w:t>
            </w:r>
          </w:p>
          <w:p w14:paraId="0007BC93" w14:textId="43D9F592" w:rsidR="004F4FF4" w:rsidRDefault="004F4FF4" w:rsidP="004F4FF4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hAnsi="Times New Roman" w:cs="Times New Roman"/>
              </w:rPr>
            </w:pPr>
          </w:p>
          <w:p w14:paraId="1BAEB54A" w14:textId="1E4FE171" w:rsidR="004F4FF4" w:rsidRPr="004F4FF4" w:rsidRDefault="004F4FF4" w:rsidP="004F4FF4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F4FF4">
              <w:rPr>
                <w:rFonts w:ascii="Times New Roman" w:hAnsi="Times New Roman" w:cs="Times New Roman"/>
                <w:b/>
                <w:bCs/>
              </w:rPr>
              <w:t>Конкурсный управляющий</w:t>
            </w:r>
          </w:p>
          <w:p w14:paraId="3EE2749E" w14:textId="77777777" w:rsidR="00D73795" w:rsidRPr="004F4FF4" w:rsidRDefault="00D73795" w:rsidP="0072203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10A0B73B" w14:textId="77777777" w:rsidR="00D73795" w:rsidRPr="004F4FF4" w:rsidRDefault="00D73795" w:rsidP="0072203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00A20025" w14:textId="14184B06" w:rsidR="00EA2EAC" w:rsidRPr="0072203B" w:rsidRDefault="00CA2C1D" w:rsidP="0072203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4F4FF4">
              <w:rPr>
                <w:rFonts w:ascii="Times New Roman" w:hAnsi="Times New Roman" w:cs="Times New Roman"/>
                <w:b/>
                <w:bCs/>
              </w:rPr>
              <w:t>__________________________</w:t>
            </w:r>
            <w:r w:rsidR="00EA2EAC" w:rsidRPr="004F4FF4">
              <w:rPr>
                <w:rFonts w:ascii="Times New Roman" w:hAnsi="Times New Roman" w:cs="Times New Roman"/>
                <w:b/>
                <w:bCs/>
              </w:rPr>
              <w:t>/</w:t>
            </w:r>
            <w:proofErr w:type="spellStart"/>
            <w:r w:rsidR="004F4FF4" w:rsidRPr="004F4FF4">
              <w:rPr>
                <w:rFonts w:ascii="Times New Roman" w:hAnsi="Times New Roman" w:cs="Times New Roman"/>
                <w:b/>
                <w:bCs/>
              </w:rPr>
              <w:t>Банкин</w:t>
            </w:r>
            <w:proofErr w:type="spellEnd"/>
            <w:r w:rsidR="004F4FF4" w:rsidRPr="004F4FF4">
              <w:rPr>
                <w:rFonts w:ascii="Times New Roman" w:hAnsi="Times New Roman" w:cs="Times New Roman"/>
                <w:b/>
                <w:bCs/>
              </w:rPr>
              <w:t xml:space="preserve"> А.Ф</w:t>
            </w:r>
            <w:r w:rsidR="00EA2EAC" w:rsidRPr="004F4FF4">
              <w:rPr>
                <w:rFonts w:ascii="Times New Roman" w:hAnsi="Times New Roman" w:cs="Times New Roman"/>
                <w:b/>
                <w:bCs/>
              </w:rPr>
              <w:t>.</w:t>
            </w:r>
            <w:r w:rsidR="0007730C" w:rsidRPr="004F4FF4">
              <w:rPr>
                <w:rFonts w:ascii="Times New Roman" w:hAnsi="Times New Roman" w:cs="Times New Roman"/>
                <w:b/>
                <w:bCs/>
              </w:rPr>
              <w:t>/</w:t>
            </w:r>
          </w:p>
        </w:tc>
        <w:tc>
          <w:tcPr>
            <w:tcW w:w="4897" w:type="dxa"/>
          </w:tcPr>
          <w:p w14:paraId="61EC3746" w14:textId="77777777" w:rsidR="00EA2EAC" w:rsidRPr="0072203B" w:rsidRDefault="00EA2EAC" w:rsidP="0072203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3E115C3C" w14:textId="77777777" w:rsidR="00EA2EAC" w:rsidRPr="0072203B" w:rsidRDefault="00174E45" w:rsidP="0072203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2203B">
              <w:rPr>
                <w:rFonts w:ascii="Times New Roman" w:eastAsia="Times New Roman" w:hAnsi="Times New Roman" w:cs="Times New Roman"/>
                <w:b/>
                <w:lang w:eastAsia="ru-RU"/>
              </w:rPr>
              <w:t>ЦЕССИОНАРИЙ</w:t>
            </w:r>
            <w:r w:rsidR="00EA2EAC" w:rsidRPr="0072203B">
              <w:rPr>
                <w:rFonts w:ascii="Times New Roman" w:eastAsia="Times New Roman" w:hAnsi="Times New Roman" w:cs="Times New Roman"/>
                <w:b/>
                <w:lang w:eastAsia="ru-RU"/>
              </w:rPr>
              <w:t>:</w:t>
            </w:r>
          </w:p>
          <w:p w14:paraId="3B0C4D01" w14:textId="77777777" w:rsidR="003D6BBF" w:rsidRPr="0072203B" w:rsidRDefault="003D6BBF" w:rsidP="0072203B">
            <w:pPr>
              <w:pStyle w:val="2"/>
              <w:spacing w:after="0" w:line="276" w:lineRule="auto"/>
              <w:ind w:left="0"/>
              <w:jc w:val="center"/>
              <w:rPr>
                <w:rFonts w:ascii="Times New Roman" w:hAnsi="Times New Roman"/>
                <w:b/>
              </w:rPr>
            </w:pPr>
          </w:p>
          <w:p w14:paraId="61F2E5B8" w14:textId="77777777" w:rsidR="00EA2EAC" w:rsidRPr="0072203B" w:rsidRDefault="00EA2EAC" w:rsidP="0072203B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11DE0F22" w14:textId="77777777" w:rsidR="001F7282" w:rsidRPr="0072203B" w:rsidRDefault="001F7282" w:rsidP="0072203B">
      <w:pPr>
        <w:autoSpaceDE w:val="0"/>
        <w:autoSpaceDN w:val="0"/>
        <w:adjustRightInd w:val="0"/>
        <w:spacing w:before="24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EF744E6" w14:textId="77777777" w:rsidR="00783F4A" w:rsidRPr="0072203B" w:rsidRDefault="00783F4A" w:rsidP="0072203B">
      <w:pPr>
        <w:shd w:val="clear" w:color="auto" w:fill="FFFFFF" w:themeFill="background1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F1AF236" w14:textId="77777777" w:rsidR="0017595F" w:rsidRPr="0072203B" w:rsidRDefault="0017595F" w:rsidP="0072203B">
      <w:pPr>
        <w:shd w:val="clear" w:color="auto" w:fill="FFFFFF" w:themeFill="background1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17595F" w:rsidRPr="0072203B" w:rsidSect="00224C50">
      <w:footerReference w:type="default" r:id="rId8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78DE19" w14:textId="77777777" w:rsidR="00365A92" w:rsidRDefault="00365A92" w:rsidP="001F7282">
      <w:pPr>
        <w:spacing w:after="0" w:line="240" w:lineRule="auto"/>
      </w:pPr>
      <w:r>
        <w:separator/>
      </w:r>
    </w:p>
  </w:endnote>
  <w:endnote w:type="continuationSeparator" w:id="0">
    <w:p w14:paraId="04B68AE1" w14:textId="77777777" w:rsidR="00365A92" w:rsidRDefault="00365A92" w:rsidP="001F72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149126"/>
      <w:docPartObj>
        <w:docPartGallery w:val="Page Numbers (Bottom of Page)"/>
        <w:docPartUnique/>
      </w:docPartObj>
    </w:sdtPr>
    <w:sdtEndPr/>
    <w:sdtContent>
      <w:p w14:paraId="71CE7549" w14:textId="77777777" w:rsidR="001C706E" w:rsidRDefault="0076519E">
        <w:pPr>
          <w:pStyle w:val="a6"/>
          <w:jc w:val="right"/>
        </w:pPr>
        <w:r>
          <w:fldChar w:fldCharType="begin"/>
        </w:r>
        <w:r w:rsidR="008A084F">
          <w:instrText xml:space="preserve"> PAGE   \* MERGEFORMAT </w:instrText>
        </w:r>
        <w:r>
          <w:fldChar w:fldCharType="separate"/>
        </w:r>
        <w:r w:rsidR="001C7EA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8765EB1" w14:textId="77777777" w:rsidR="001C706E" w:rsidRDefault="001C706E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B6CA93" w14:textId="77777777" w:rsidR="00365A92" w:rsidRDefault="00365A92" w:rsidP="001F7282">
      <w:pPr>
        <w:spacing w:after="0" w:line="240" w:lineRule="auto"/>
      </w:pPr>
      <w:r>
        <w:separator/>
      </w:r>
    </w:p>
  </w:footnote>
  <w:footnote w:type="continuationSeparator" w:id="0">
    <w:p w14:paraId="180DDBDD" w14:textId="77777777" w:rsidR="00365A92" w:rsidRDefault="00365A92" w:rsidP="001F72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EC43E7"/>
    <w:multiLevelType w:val="multilevel"/>
    <w:tmpl w:val="73866F6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C50"/>
    <w:rsid w:val="00003B7F"/>
    <w:rsid w:val="000155D7"/>
    <w:rsid w:val="00047EE9"/>
    <w:rsid w:val="000513EA"/>
    <w:rsid w:val="0005429B"/>
    <w:rsid w:val="000570EB"/>
    <w:rsid w:val="00066764"/>
    <w:rsid w:val="0007730C"/>
    <w:rsid w:val="00084436"/>
    <w:rsid w:val="00087E03"/>
    <w:rsid w:val="000A19EF"/>
    <w:rsid w:val="000D57AA"/>
    <w:rsid w:val="000F3CE4"/>
    <w:rsid w:val="001413D9"/>
    <w:rsid w:val="001423A3"/>
    <w:rsid w:val="00142EE5"/>
    <w:rsid w:val="00144194"/>
    <w:rsid w:val="00145FA4"/>
    <w:rsid w:val="00174E45"/>
    <w:rsid w:val="0017595F"/>
    <w:rsid w:val="00193847"/>
    <w:rsid w:val="001C2C71"/>
    <w:rsid w:val="001C706E"/>
    <w:rsid w:val="001C7EA8"/>
    <w:rsid w:val="001E26B1"/>
    <w:rsid w:val="001F1C54"/>
    <w:rsid w:val="001F7282"/>
    <w:rsid w:val="00224C50"/>
    <w:rsid w:val="002321E6"/>
    <w:rsid w:val="00232672"/>
    <w:rsid w:val="00232F4E"/>
    <w:rsid w:val="00240158"/>
    <w:rsid w:val="00251C33"/>
    <w:rsid w:val="0026414F"/>
    <w:rsid w:val="00293721"/>
    <w:rsid w:val="00296D38"/>
    <w:rsid w:val="002A1FF2"/>
    <w:rsid w:val="002B266F"/>
    <w:rsid w:val="002C0CE5"/>
    <w:rsid w:val="002C56A5"/>
    <w:rsid w:val="002C7306"/>
    <w:rsid w:val="002D305D"/>
    <w:rsid w:val="002E0BB0"/>
    <w:rsid w:val="0031112A"/>
    <w:rsid w:val="003524BB"/>
    <w:rsid w:val="00353C47"/>
    <w:rsid w:val="00365A92"/>
    <w:rsid w:val="00371DB9"/>
    <w:rsid w:val="003D6BBF"/>
    <w:rsid w:val="003E70E8"/>
    <w:rsid w:val="003F7B09"/>
    <w:rsid w:val="004142AC"/>
    <w:rsid w:val="004177F5"/>
    <w:rsid w:val="00427C47"/>
    <w:rsid w:val="00443378"/>
    <w:rsid w:val="00460281"/>
    <w:rsid w:val="004C5474"/>
    <w:rsid w:val="004F44FA"/>
    <w:rsid w:val="004F4FF4"/>
    <w:rsid w:val="00532C0C"/>
    <w:rsid w:val="00540151"/>
    <w:rsid w:val="00575DFD"/>
    <w:rsid w:val="005864DB"/>
    <w:rsid w:val="005A0CCA"/>
    <w:rsid w:val="005A38BB"/>
    <w:rsid w:val="005C6792"/>
    <w:rsid w:val="005E1DE5"/>
    <w:rsid w:val="00602734"/>
    <w:rsid w:val="006553F2"/>
    <w:rsid w:val="0067749C"/>
    <w:rsid w:val="006A17A0"/>
    <w:rsid w:val="006A3415"/>
    <w:rsid w:val="006C54E0"/>
    <w:rsid w:val="006D1DDF"/>
    <w:rsid w:val="006D61B8"/>
    <w:rsid w:val="006F5AFA"/>
    <w:rsid w:val="00703A60"/>
    <w:rsid w:val="00705837"/>
    <w:rsid w:val="00721BCE"/>
    <w:rsid w:val="0072203B"/>
    <w:rsid w:val="007348E1"/>
    <w:rsid w:val="00765048"/>
    <w:rsid w:val="0076519E"/>
    <w:rsid w:val="00772D09"/>
    <w:rsid w:val="00781E15"/>
    <w:rsid w:val="00783F4A"/>
    <w:rsid w:val="00785639"/>
    <w:rsid w:val="007A046F"/>
    <w:rsid w:val="007D6D88"/>
    <w:rsid w:val="007F2DEA"/>
    <w:rsid w:val="00800C9D"/>
    <w:rsid w:val="00810EAC"/>
    <w:rsid w:val="008376A1"/>
    <w:rsid w:val="0088254D"/>
    <w:rsid w:val="008A084F"/>
    <w:rsid w:val="008B4CD9"/>
    <w:rsid w:val="008D0ED6"/>
    <w:rsid w:val="008E2DA6"/>
    <w:rsid w:val="008E2DBE"/>
    <w:rsid w:val="008E6246"/>
    <w:rsid w:val="008F1762"/>
    <w:rsid w:val="008F3FE6"/>
    <w:rsid w:val="00935584"/>
    <w:rsid w:val="00943C9B"/>
    <w:rsid w:val="00994D25"/>
    <w:rsid w:val="00995BD9"/>
    <w:rsid w:val="009B27A8"/>
    <w:rsid w:val="009C59DA"/>
    <w:rsid w:val="009C764E"/>
    <w:rsid w:val="009D152A"/>
    <w:rsid w:val="00A0178C"/>
    <w:rsid w:val="00A0518C"/>
    <w:rsid w:val="00A1473C"/>
    <w:rsid w:val="00A4469E"/>
    <w:rsid w:val="00A524C9"/>
    <w:rsid w:val="00A61F3E"/>
    <w:rsid w:val="00A97212"/>
    <w:rsid w:val="00AB359A"/>
    <w:rsid w:val="00AB5AC4"/>
    <w:rsid w:val="00AE4221"/>
    <w:rsid w:val="00AF1D69"/>
    <w:rsid w:val="00B0351D"/>
    <w:rsid w:val="00B13C19"/>
    <w:rsid w:val="00B27CC7"/>
    <w:rsid w:val="00B42B6B"/>
    <w:rsid w:val="00B51C38"/>
    <w:rsid w:val="00B96DEF"/>
    <w:rsid w:val="00BA6C37"/>
    <w:rsid w:val="00BB09CF"/>
    <w:rsid w:val="00BB1D08"/>
    <w:rsid w:val="00BC0B5D"/>
    <w:rsid w:val="00C04943"/>
    <w:rsid w:val="00C1106D"/>
    <w:rsid w:val="00C15F3C"/>
    <w:rsid w:val="00C24DC6"/>
    <w:rsid w:val="00C261F3"/>
    <w:rsid w:val="00C40676"/>
    <w:rsid w:val="00C44A4A"/>
    <w:rsid w:val="00C7290A"/>
    <w:rsid w:val="00C7780B"/>
    <w:rsid w:val="00C81CC0"/>
    <w:rsid w:val="00CA2C1D"/>
    <w:rsid w:val="00CE0056"/>
    <w:rsid w:val="00CE0DFC"/>
    <w:rsid w:val="00CE1755"/>
    <w:rsid w:val="00CE3674"/>
    <w:rsid w:val="00CF4BE5"/>
    <w:rsid w:val="00CF4C3B"/>
    <w:rsid w:val="00D015D4"/>
    <w:rsid w:val="00D73795"/>
    <w:rsid w:val="00DE0CE7"/>
    <w:rsid w:val="00DE6D78"/>
    <w:rsid w:val="00E03EEB"/>
    <w:rsid w:val="00E10CD5"/>
    <w:rsid w:val="00E3297D"/>
    <w:rsid w:val="00E40634"/>
    <w:rsid w:val="00E46B04"/>
    <w:rsid w:val="00E50F71"/>
    <w:rsid w:val="00E576F4"/>
    <w:rsid w:val="00E7181E"/>
    <w:rsid w:val="00E72177"/>
    <w:rsid w:val="00E84355"/>
    <w:rsid w:val="00E94502"/>
    <w:rsid w:val="00EA2EAC"/>
    <w:rsid w:val="00EF4711"/>
    <w:rsid w:val="00F404E8"/>
    <w:rsid w:val="00F42E16"/>
    <w:rsid w:val="00F47D47"/>
    <w:rsid w:val="00F72A45"/>
    <w:rsid w:val="00FA14EB"/>
    <w:rsid w:val="00FD4CCB"/>
    <w:rsid w:val="00FD61D3"/>
    <w:rsid w:val="00FD72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1F3637"/>
  <w15:docId w15:val="{F5F7EC5C-08D4-4E01-AEB1-E5D63357D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066764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PlusNormal">
    <w:name w:val="ConsPlusNormal"/>
    <w:rsid w:val="0017595F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4">
    <w:name w:val="header"/>
    <w:basedOn w:val="a"/>
    <w:link w:val="a5"/>
    <w:uiPriority w:val="99"/>
    <w:semiHidden/>
    <w:unhideWhenUsed/>
    <w:rsid w:val="001F72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1F7282"/>
  </w:style>
  <w:style w:type="paragraph" w:styleId="a6">
    <w:name w:val="footer"/>
    <w:basedOn w:val="a"/>
    <w:link w:val="a7"/>
    <w:uiPriority w:val="99"/>
    <w:unhideWhenUsed/>
    <w:rsid w:val="001F72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F7282"/>
  </w:style>
  <w:style w:type="paragraph" w:styleId="a8">
    <w:name w:val="List Paragraph"/>
    <w:basedOn w:val="a"/>
    <w:uiPriority w:val="34"/>
    <w:qFormat/>
    <w:rsid w:val="001F7282"/>
    <w:pPr>
      <w:widowControl w:val="0"/>
      <w:suppressAutoHyphens/>
      <w:autoSpaceDE w:val="0"/>
      <w:spacing w:after="0" w:line="240" w:lineRule="auto"/>
      <w:ind w:left="720"/>
      <w:contextualSpacing/>
    </w:pPr>
    <w:rPr>
      <w:rFonts w:ascii="Times New Roman" w:eastAsia="PMingLiU" w:hAnsi="Times New Roman" w:cs="Times New Roman"/>
      <w:sz w:val="20"/>
      <w:szCs w:val="20"/>
      <w:lang w:eastAsia="ar-SA"/>
    </w:rPr>
  </w:style>
  <w:style w:type="paragraph" w:customStyle="1" w:styleId="Standard">
    <w:name w:val="Standard"/>
    <w:rsid w:val="000155D7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2">
    <w:name w:val="Body Text Indent 2"/>
    <w:basedOn w:val="a"/>
    <w:link w:val="20"/>
    <w:uiPriority w:val="99"/>
    <w:semiHidden/>
    <w:unhideWhenUsed/>
    <w:rsid w:val="00EA2EAC"/>
    <w:pPr>
      <w:spacing w:after="120" w:line="480" w:lineRule="auto"/>
      <w:ind w:left="283"/>
    </w:pPr>
    <w:rPr>
      <w:rFonts w:ascii="Calibri" w:eastAsia="Calibri" w:hAnsi="Calibri" w:cs="Times New Roman"/>
      <w:lang w:eastAsia="en-US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A2EAC"/>
    <w:rPr>
      <w:rFonts w:ascii="Calibri" w:eastAsia="Calibri" w:hAnsi="Calibri" w:cs="Times New Roman"/>
      <w:lang w:eastAsia="en-US"/>
    </w:rPr>
  </w:style>
  <w:style w:type="table" w:styleId="a9">
    <w:name w:val="Table Grid"/>
    <w:basedOn w:val="a1"/>
    <w:uiPriority w:val="39"/>
    <w:rsid w:val="00EA2EAC"/>
    <w:pPr>
      <w:spacing w:after="0" w:line="240" w:lineRule="auto"/>
    </w:pPr>
    <w:rPr>
      <w:rFonts w:eastAsiaTheme="minorHAns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semiHidden/>
    <w:unhideWhenUsed/>
    <w:rsid w:val="00047EE9"/>
    <w:rPr>
      <w:color w:val="0000FF"/>
      <w:u w:val="single"/>
    </w:rPr>
  </w:style>
  <w:style w:type="character" w:customStyle="1" w:styleId="apple-style-span">
    <w:name w:val="apple-style-span"/>
    <w:basedOn w:val="a0"/>
    <w:rsid w:val="00FD61D3"/>
  </w:style>
  <w:style w:type="character" w:customStyle="1" w:styleId="fontstyle01">
    <w:name w:val="fontstyle01"/>
    <w:rsid w:val="008B4CD9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605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8B988B6825B525F1E4A5B771395B77A3FFDD9363E0E74E199E0E3403DC7dD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1218</Words>
  <Characters>6948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Мордос</dc:creator>
  <cp:keywords/>
  <dc:description/>
  <cp:lastModifiedBy>Валерий Казейкин</cp:lastModifiedBy>
  <cp:revision>5</cp:revision>
  <dcterms:created xsi:type="dcterms:W3CDTF">2023-11-30T07:32:00Z</dcterms:created>
  <dcterms:modified xsi:type="dcterms:W3CDTF">2024-01-22T09:45:00Z</dcterms:modified>
</cp:coreProperties>
</file>