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1847">
        <w:rPr>
          <w:b/>
          <w:sz w:val="24"/>
          <w:szCs w:val="24"/>
        </w:rPr>
        <w:t>76</w:t>
      </w:r>
      <w:r w:rsidR="00206311">
        <w:rPr>
          <w:b/>
          <w:sz w:val="24"/>
          <w:szCs w:val="24"/>
        </w:rPr>
        <w:t>.</w:t>
      </w:r>
    </w:p>
    <w:p w:rsidR="00B7364F" w:rsidRPr="00140FBA" w:rsidRDefault="00AC184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860305871161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rolik26@yandex.ru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+79222559511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1847" w:rsidRDefault="00AC184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AC18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AC184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«Торговый дом “Строй Мат”» ИНН: 1656033308, ОГРН: 1061656023032, Адрес: 423190, РТ, с. Новошешминск, ул. Придорожная, д. 1. Сумма дебитрской задолженности 5 658 035,00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«Торговый дом “Строй Мат”» ИНН: 1656033308, ОГРН: 1061656023032, Адрес: 423190, РТ, с. Новошешминск, ул. Придорожная, д. 1. Сумма дебитрской задолженности 5 658 035,00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Халиков Ильдар Ильфатович (ИНН-166109409330)</w:t>
            </w:r>
          </w:p>
        </w:tc>
        <w:tc>
          <w:tcPr>
            <w:tcW w:w="3190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13.09.2021 17:25:24</w:t>
            </w:r>
          </w:p>
        </w:tc>
        <w:tc>
          <w:tcPr>
            <w:tcW w:w="3191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AC1847" w:rsidRDefault="00AC1847" w:rsidP="00095CB8">
      <w:pPr>
        <w:contextualSpacing/>
        <w:rPr>
          <w:sz w:val="24"/>
          <w:szCs w:val="24"/>
        </w:rPr>
      </w:pPr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AC184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AC184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AC184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AC184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AC184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AC184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Мличковский Александр Валериевич (ИНН-165509932790)</w:t>
            </w:r>
          </w:p>
        </w:tc>
        <w:tc>
          <w:tcPr>
            <w:tcW w:w="3190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31.08.2021 11:26:49</w:t>
            </w:r>
          </w:p>
        </w:tc>
        <w:tc>
          <w:tcPr>
            <w:tcW w:w="3191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AC184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AC184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9" w:name="Лот_12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10.08.2021 0:01:00</w:t>
            </w:r>
          </w:p>
        </w:tc>
      </w:tr>
      <w:tr w:rsidR="00AC18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1847" w:rsidRDefault="00AC1847" w:rsidP="00AC18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0:01:00</w:t>
            </w:r>
          </w:p>
        </w:tc>
      </w:tr>
    </w:tbl>
    <w:p w:rsidR="00AC184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0" w:name="ЗаявкиНазвание_12"/>
      <w:bookmarkEnd w:id="50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1" w:name="Заявки_12"/>
      <w:bookmarkEnd w:id="51"/>
    </w:p>
    <w:p w:rsidR="00AC1847" w:rsidRDefault="00AC18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2" w:name="ЛотНазвание_13"/>
      <w:bookmarkEnd w:id="52"/>
      <w:r>
        <w:rPr>
          <w:sz w:val="24"/>
          <w:szCs w:val="24"/>
        </w:rPr>
        <w:t xml:space="preserve"> </w:t>
      </w:r>
      <w:bookmarkStart w:id="53" w:name="Лот_13"/>
      <w:bookmarkEnd w:id="53"/>
      <w:r>
        <w:rPr>
          <w:sz w:val="24"/>
          <w:szCs w:val="24"/>
        </w:rPr>
        <w:t xml:space="preserve"> </w:t>
      </w:r>
      <w:bookmarkStart w:id="54" w:name="ЗаявкиНазвание_13"/>
      <w:bookmarkEnd w:id="54"/>
      <w:r>
        <w:rPr>
          <w:sz w:val="24"/>
          <w:szCs w:val="24"/>
        </w:rPr>
        <w:t xml:space="preserve"> </w:t>
      </w:r>
      <w:bookmarkStart w:id="55" w:name="Заявки_13"/>
      <w:bookmarkEnd w:id="55"/>
      <w:r>
        <w:rPr>
          <w:sz w:val="24"/>
          <w:szCs w:val="24"/>
        </w:rPr>
        <w:t xml:space="preserve"> </w:t>
      </w:r>
      <w:bookmarkStart w:id="56" w:name="ЛотНазвание_14"/>
      <w:bookmarkEnd w:id="56"/>
      <w:r>
        <w:rPr>
          <w:sz w:val="24"/>
          <w:szCs w:val="24"/>
        </w:rPr>
        <w:t xml:space="preserve"> </w:t>
      </w:r>
      <w:bookmarkStart w:id="57" w:name="Лот_14"/>
      <w:bookmarkEnd w:id="57"/>
      <w:r>
        <w:rPr>
          <w:sz w:val="24"/>
          <w:szCs w:val="24"/>
        </w:rPr>
        <w:t xml:space="preserve"> </w:t>
      </w:r>
      <w:bookmarkStart w:id="58" w:name="ЗаявкиНазвание_14"/>
      <w:bookmarkEnd w:id="58"/>
      <w:r>
        <w:rPr>
          <w:sz w:val="24"/>
          <w:szCs w:val="24"/>
        </w:rPr>
        <w:t xml:space="preserve"> </w:t>
      </w:r>
      <w:bookmarkStart w:id="59" w:name="Заявки_14"/>
      <w:bookmarkEnd w:id="59"/>
      <w:r>
        <w:rPr>
          <w:sz w:val="24"/>
          <w:szCs w:val="24"/>
        </w:rPr>
        <w:t xml:space="preserve"> </w:t>
      </w:r>
      <w:bookmarkStart w:id="60" w:name="ЛотНазвание_15"/>
      <w:bookmarkEnd w:id="60"/>
      <w:r>
        <w:rPr>
          <w:sz w:val="24"/>
          <w:szCs w:val="24"/>
        </w:rPr>
        <w:t xml:space="preserve"> </w:t>
      </w:r>
      <w:bookmarkStart w:id="61" w:name="Лот_15"/>
      <w:bookmarkEnd w:id="61"/>
      <w:r>
        <w:rPr>
          <w:sz w:val="24"/>
          <w:szCs w:val="24"/>
        </w:rPr>
        <w:t xml:space="preserve"> </w:t>
      </w:r>
      <w:bookmarkStart w:id="62" w:name="ЗаявкиНазвание_15"/>
      <w:bookmarkEnd w:id="62"/>
      <w:r>
        <w:rPr>
          <w:sz w:val="24"/>
          <w:szCs w:val="24"/>
        </w:rPr>
        <w:t xml:space="preserve"> </w:t>
      </w:r>
      <w:bookmarkStart w:id="63" w:name="Заявки_15"/>
      <w:bookmarkEnd w:id="63"/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C184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2D1B9-8327-4551-9DD5-EC56F67A3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2021-09-15T10:27:00Z</dcterms:created>
  <dcterms:modified xsi:type="dcterms:W3CDTF">2021-09-15T10:27:00Z</dcterms:modified>
</cp:coreProperties>
</file>