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F55568" w14:textId="350BA691" w:rsidR="00F234D5" w:rsidRPr="00F15A08" w:rsidRDefault="00C91927" w:rsidP="00F06E42">
      <w:pPr>
        <w:shd w:val="clear" w:color="auto" w:fill="FFFFFF"/>
        <w:tabs>
          <w:tab w:val="left" w:pos="-1276"/>
          <w:tab w:val="left" w:pos="1080"/>
        </w:tabs>
        <w:spacing w:line="240" w:lineRule="atLeast"/>
        <w:ind w:right="2"/>
        <w:contextualSpacing/>
        <w:jc w:val="center"/>
        <w:rPr>
          <w:rStyle w:val="paragraph"/>
          <w:rFonts w:ascii="Cambria" w:hAnsi="Cambria"/>
          <w:b/>
          <w:sz w:val="28"/>
          <w:szCs w:val="28"/>
        </w:rPr>
      </w:pPr>
      <w:bookmarkStart w:id="0" w:name="_Hlk499215930"/>
      <w:r w:rsidRPr="00F15A08">
        <w:rPr>
          <w:rStyle w:val="paragraph"/>
          <w:rFonts w:ascii="Cambria" w:hAnsi="Cambria"/>
          <w:b/>
          <w:sz w:val="28"/>
          <w:szCs w:val="28"/>
        </w:rPr>
        <w:t xml:space="preserve">ПРОЕКТ </w:t>
      </w:r>
      <w:r w:rsidR="00F234D5" w:rsidRPr="00F15A08">
        <w:rPr>
          <w:rStyle w:val="paragraph"/>
          <w:rFonts w:ascii="Cambria" w:hAnsi="Cambria"/>
          <w:b/>
          <w:sz w:val="28"/>
          <w:szCs w:val="28"/>
        </w:rPr>
        <w:t>ДОГОВОР</w:t>
      </w:r>
      <w:r w:rsidRPr="00F15A08">
        <w:rPr>
          <w:rStyle w:val="paragraph"/>
          <w:rFonts w:ascii="Cambria" w:hAnsi="Cambria"/>
          <w:b/>
          <w:sz w:val="28"/>
          <w:szCs w:val="28"/>
        </w:rPr>
        <w:t>А</w:t>
      </w:r>
      <w:r w:rsidR="00F234D5" w:rsidRPr="00F15A08">
        <w:rPr>
          <w:rStyle w:val="paragraph"/>
          <w:rFonts w:ascii="Cambria" w:hAnsi="Cambria"/>
          <w:b/>
          <w:sz w:val="28"/>
          <w:szCs w:val="28"/>
        </w:rPr>
        <w:t xml:space="preserve"> УСТУПКИ ПРАВ ТРЕБОВАНИЯ</w:t>
      </w:r>
    </w:p>
    <w:p w14:paraId="6EDA472D" w14:textId="6F42378A" w:rsidR="00F234D5" w:rsidRPr="00F15A08" w:rsidRDefault="00F234D5" w:rsidP="00F06E42">
      <w:pPr>
        <w:shd w:val="clear" w:color="auto" w:fill="FFFFFF"/>
        <w:tabs>
          <w:tab w:val="left" w:pos="-1276"/>
          <w:tab w:val="left" w:pos="1080"/>
        </w:tabs>
        <w:spacing w:line="240" w:lineRule="atLeast"/>
        <w:ind w:right="2"/>
        <w:contextualSpacing/>
        <w:jc w:val="center"/>
        <w:rPr>
          <w:rStyle w:val="paragraph"/>
          <w:rFonts w:ascii="Cambria" w:hAnsi="Cambria"/>
          <w:b/>
          <w:sz w:val="28"/>
          <w:szCs w:val="28"/>
        </w:rPr>
      </w:pPr>
      <w:r w:rsidRPr="00F15A08">
        <w:rPr>
          <w:rStyle w:val="paragraph"/>
          <w:rFonts w:ascii="Cambria" w:hAnsi="Cambria"/>
          <w:b/>
          <w:sz w:val="28"/>
          <w:szCs w:val="28"/>
        </w:rPr>
        <w:t>(цессии)</w:t>
      </w:r>
    </w:p>
    <w:p w14:paraId="5A598B70" w14:textId="77777777" w:rsidR="00F06E42" w:rsidRPr="00F15A08" w:rsidRDefault="00F06E42" w:rsidP="00F06E42">
      <w:pPr>
        <w:shd w:val="clear" w:color="auto" w:fill="FFFFFF"/>
        <w:tabs>
          <w:tab w:val="left" w:pos="-1276"/>
          <w:tab w:val="left" w:pos="1080"/>
        </w:tabs>
        <w:spacing w:line="240" w:lineRule="atLeast"/>
        <w:ind w:right="2"/>
        <w:contextualSpacing/>
        <w:jc w:val="center"/>
        <w:rPr>
          <w:rStyle w:val="paragraph"/>
          <w:rFonts w:ascii="Cambria" w:hAnsi="Cambria"/>
          <w:b/>
          <w:sz w:val="28"/>
          <w:szCs w:val="28"/>
        </w:rPr>
      </w:pPr>
    </w:p>
    <w:p w14:paraId="46E985BB" w14:textId="3C07FB7E" w:rsidR="00F234D5" w:rsidRPr="00F15A08" w:rsidRDefault="00F234D5" w:rsidP="00F06E42">
      <w:pPr>
        <w:shd w:val="clear" w:color="auto" w:fill="FFFFFF"/>
        <w:tabs>
          <w:tab w:val="left" w:pos="-1276"/>
          <w:tab w:val="left" w:pos="1080"/>
        </w:tabs>
        <w:spacing w:line="240" w:lineRule="atLeast"/>
        <w:ind w:right="2"/>
        <w:contextualSpacing/>
        <w:jc w:val="center"/>
        <w:rPr>
          <w:rStyle w:val="paragraph"/>
          <w:rFonts w:ascii="Cambria" w:hAnsi="Cambria"/>
        </w:rPr>
      </w:pPr>
      <w:r w:rsidRPr="00F15A08">
        <w:rPr>
          <w:rStyle w:val="paragraph"/>
          <w:rFonts w:ascii="Cambria" w:hAnsi="Cambria"/>
        </w:rPr>
        <w:t xml:space="preserve">г. </w:t>
      </w:r>
      <w:r w:rsidR="00797B77" w:rsidRPr="00F15A08">
        <w:rPr>
          <w:rStyle w:val="paragraph"/>
          <w:rFonts w:ascii="Cambria" w:hAnsi="Cambria"/>
        </w:rPr>
        <w:t>Саратов</w:t>
      </w:r>
      <w:r w:rsidRPr="00F15A08">
        <w:rPr>
          <w:rStyle w:val="paragraph"/>
          <w:rFonts w:ascii="Cambria" w:hAnsi="Cambria"/>
        </w:rPr>
        <w:t xml:space="preserve"> </w:t>
      </w:r>
      <w:r w:rsidR="00F06E42" w:rsidRPr="00F15A08">
        <w:rPr>
          <w:rStyle w:val="paragraph"/>
          <w:rFonts w:ascii="Cambria" w:hAnsi="Cambria"/>
        </w:rPr>
        <w:t xml:space="preserve">     </w:t>
      </w:r>
      <w:r w:rsidR="00797B77" w:rsidRPr="00F15A08">
        <w:rPr>
          <w:rStyle w:val="paragraph"/>
          <w:rFonts w:ascii="Cambria" w:hAnsi="Cambria"/>
        </w:rPr>
        <w:t xml:space="preserve">                          </w:t>
      </w:r>
      <w:r w:rsidRPr="00F15A08">
        <w:rPr>
          <w:rStyle w:val="paragraph"/>
          <w:rFonts w:ascii="Cambria" w:hAnsi="Cambria"/>
        </w:rPr>
        <w:t xml:space="preserve">                                                                                        </w:t>
      </w:r>
      <w:r w:rsidR="00F06E42" w:rsidRPr="00F15A08">
        <w:rPr>
          <w:rStyle w:val="paragraph"/>
          <w:rFonts w:ascii="Cambria" w:hAnsi="Cambria"/>
        </w:rPr>
        <w:t xml:space="preserve">   </w:t>
      </w:r>
      <w:r w:rsidRPr="00F15A08">
        <w:rPr>
          <w:rStyle w:val="paragraph"/>
          <w:rFonts w:ascii="Cambria" w:hAnsi="Cambria"/>
        </w:rPr>
        <w:t xml:space="preserve">                                                                «____»</w:t>
      </w:r>
      <w:r w:rsidR="00D17AB9" w:rsidRPr="00F15A08">
        <w:rPr>
          <w:rStyle w:val="paragraph"/>
          <w:rFonts w:ascii="Cambria" w:hAnsi="Cambria"/>
        </w:rPr>
        <w:t xml:space="preserve"> </w:t>
      </w:r>
      <w:r w:rsidRPr="00F15A08">
        <w:rPr>
          <w:rStyle w:val="paragraph"/>
          <w:rFonts w:ascii="Cambria" w:hAnsi="Cambria"/>
        </w:rPr>
        <w:t>__________________</w:t>
      </w:r>
      <w:r w:rsidR="00D17AB9" w:rsidRPr="00F15A08">
        <w:rPr>
          <w:rStyle w:val="paragraph"/>
          <w:rFonts w:ascii="Cambria" w:hAnsi="Cambria"/>
        </w:rPr>
        <w:t xml:space="preserve"> </w:t>
      </w:r>
      <w:r w:rsidRPr="00F15A08">
        <w:rPr>
          <w:rStyle w:val="paragraph"/>
          <w:rFonts w:ascii="Cambria" w:hAnsi="Cambria"/>
        </w:rPr>
        <w:t>201</w:t>
      </w:r>
      <w:r w:rsidR="009760CF" w:rsidRPr="00F15A08">
        <w:rPr>
          <w:rStyle w:val="paragraph"/>
          <w:rFonts w:ascii="Cambria" w:hAnsi="Cambria"/>
        </w:rPr>
        <w:t>8</w:t>
      </w:r>
      <w:r w:rsidRPr="00F15A08">
        <w:rPr>
          <w:rStyle w:val="paragraph"/>
          <w:rFonts w:ascii="Cambria" w:hAnsi="Cambria"/>
        </w:rPr>
        <w:t xml:space="preserve"> г.</w:t>
      </w:r>
    </w:p>
    <w:p w14:paraId="07BC1E7E" w14:textId="77777777" w:rsidR="00F234D5" w:rsidRPr="00F15A08" w:rsidRDefault="00F234D5" w:rsidP="00F06E42">
      <w:pPr>
        <w:spacing w:line="240" w:lineRule="atLeast"/>
        <w:contextualSpacing/>
        <w:jc w:val="both"/>
        <w:rPr>
          <w:rFonts w:ascii="Cambria" w:hAnsi="Cambria"/>
        </w:rPr>
      </w:pPr>
    </w:p>
    <w:p w14:paraId="7F361902" w14:textId="0EADEAB6" w:rsidR="00AB5BDD" w:rsidRPr="00F15A08" w:rsidRDefault="00AB5BDD" w:rsidP="00F06E42">
      <w:pPr>
        <w:spacing w:line="240" w:lineRule="atLeast"/>
        <w:jc w:val="both"/>
        <w:rPr>
          <w:rFonts w:ascii="Cambria" w:hAnsi="Cambria"/>
        </w:rPr>
      </w:pPr>
      <w:r w:rsidRPr="00F15A08">
        <w:rPr>
          <w:rFonts w:ascii="Cambria" w:hAnsi="Cambria"/>
        </w:rPr>
        <w:t>В соответствии с Протоколом №</w:t>
      </w:r>
      <w:r w:rsidR="00135323" w:rsidRPr="00F15A08">
        <w:rPr>
          <w:rFonts w:ascii="Cambria" w:hAnsi="Cambria"/>
        </w:rPr>
        <w:t xml:space="preserve">____ </w:t>
      </w:r>
      <w:r w:rsidRPr="00F15A08">
        <w:rPr>
          <w:rFonts w:ascii="Cambria" w:hAnsi="Cambria"/>
        </w:rPr>
        <w:t>от «</w:t>
      </w:r>
      <w:r w:rsidR="00135323" w:rsidRPr="00F15A08">
        <w:rPr>
          <w:rFonts w:ascii="Cambria" w:hAnsi="Cambria"/>
        </w:rPr>
        <w:t>____</w:t>
      </w:r>
      <w:r w:rsidRPr="00F15A08">
        <w:rPr>
          <w:rFonts w:ascii="Cambria" w:hAnsi="Cambria"/>
        </w:rPr>
        <w:t>»_____________</w:t>
      </w:r>
      <w:r w:rsidR="00135323" w:rsidRPr="00F15A08">
        <w:rPr>
          <w:rFonts w:ascii="Cambria" w:hAnsi="Cambria"/>
        </w:rPr>
        <w:t xml:space="preserve"> </w:t>
      </w:r>
      <w:r w:rsidRPr="00F15A08">
        <w:rPr>
          <w:rFonts w:ascii="Cambria" w:hAnsi="Cambria"/>
        </w:rPr>
        <w:t>2018</w:t>
      </w:r>
      <w:r w:rsidR="00135323" w:rsidRPr="00F15A08">
        <w:rPr>
          <w:rFonts w:ascii="Cambria" w:hAnsi="Cambria"/>
        </w:rPr>
        <w:t xml:space="preserve"> </w:t>
      </w:r>
      <w:r w:rsidRPr="00F15A08">
        <w:rPr>
          <w:rFonts w:ascii="Cambria" w:hAnsi="Cambria"/>
        </w:rPr>
        <w:t xml:space="preserve">г. о результатах </w:t>
      </w:r>
      <w:r w:rsidR="006B6533" w:rsidRPr="00F15A08">
        <w:rPr>
          <w:rFonts w:ascii="Cambria" w:hAnsi="Cambria"/>
        </w:rPr>
        <w:t>реализации имущества должника – Обществ</w:t>
      </w:r>
      <w:r w:rsidR="00135323" w:rsidRPr="00F15A08">
        <w:rPr>
          <w:rFonts w:ascii="Cambria" w:hAnsi="Cambria"/>
        </w:rPr>
        <w:t>а</w:t>
      </w:r>
      <w:r w:rsidR="006B6533" w:rsidRPr="00F15A08">
        <w:rPr>
          <w:rFonts w:ascii="Cambria" w:hAnsi="Cambria"/>
        </w:rPr>
        <w:t xml:space="preserve"> с ограниченной ответственностью «</w:t>
      </w:r>
      <w:proofErr w:type="spellStart"/>
      <w:r w:rsidR="006B6533" w:rsidRPr="00F15A08">
        <w:rPr>
          <w:rFonts w:ascii="Cambria" w:hAnsi="Cambria"/>
        </w:rPr>
        <w:t>Теплосбыт</w:t>
      </w:r>
      <w:proofErr w:type="spellEnd"/>
      <w:r w:rsidR="006B6533" w:rsidRPr="00F15A08">
        <w:rPr>
          <w:rFonts w:ascii="Cambria" w:hAnsi="Cambria"/>
        </w:rPr>
        <w:t xml:space="preserve">» </w:t>
      </w:r>
      <w:r w:rsidR="005D20F7" w:rsidRPr="00F15A08">
        <w:rPr>
          <w:rFonts w:ascii="Cambria" w:hAnsi="Cambria"/>
        </w:rPr>
        <w:t>(далее – ООО «</w:t>
      </w:r>
      <w:proofErr w:type="spellStart"/>
      <w:r w:rsidR="005D20F7" w:rsidRPr="00F15A08">
        <w:rPr>
          <w:rFonts w:ascii="Cambria" w:hAnsi="Cambria"/>
        </w:rPr>
        <w:t>Теплосбыт</w:t>
      </w:r>
      <w:proofErr w:type="spellEnd"/>
      <w:r w:rsidR="005D20F7" w:rsidRPr="00F15A08">
        <w:rPr>
          <w:rFonts w:ascii="Cambria" w:hAnsi="Cambria"/>
        </w:rPr>
        <w:t xml:space="preserve">») </w:t>
      </w:r>
      <w:r w:rsidR="006B6533" w:rsidRPr="00F15A08">
        <w:rPr>
          <w:rFonts w:ascii="Cambria" w:hAnsi="Cambria"/>
        </w:rPr>
        <w:t xml:space="preserve">(410012, Саратовская область, г. Саратов, ул. Некрасова, д.49, </w:t>
      </w:r>
      <w:proofErr w:type="spellStart"/>
      <w:r w:rsidR="006B6533" w:rsidRPr="00F15A08">
        <w:rPr>
          <w:rFonts w:ascii="Cambria" w:hAnsi="Cambria"/>
        </w:rPr>
        <w:t>корп.А</w:t>
      </w:r>
      <w:proofErr w:type="spellEnd"/>
      <w:r w:rsidR="006B6533" w:rsidRPr="00F15A08">
        <w:rPr>
          <w:rFonts w:ascii="Cambria" w:hAnsi="Cambria"/>
        </w:rPr>
        <w:t xml:space="preserve">. </w:t>
      </w:r>
      <w:proofErr w:type="spellStart"/>
      <w:r w:rsidR="006B6533" w:rsidRPr="00F15A08">
        <w:rPr>
          <w:rFonts w:ascii="Cambria" w:hAnsi="Cambria"/>
        </w:rPr>
        <w:t>ОГРН</w:t>
      </w:r>
      <w:proofErr w:type="spellEnd"/>
      <w:r w:rsidR="006B6533" w:rsidRPr="00F15A08">
        <w:rPr>
          <w:rFonts w:ascii="Cambria" w:hAnsi="Cambria"/>
        </w:rPr>
        <w:t xml:space="preserve"> 1106449003748, ИНН 6449057846) путем проведения торгов, открытых по составу участников и закрытых по форме представления предложений о цене</w:t>
      </w:r>
      <w:r w:rsidRPr="00F15A08">
        <w:rPr>
          <w:rFonts w:ascii="Cambria" w:hAnsi="Cambria"/>
        </w:rPr>
        <w:t xml:space="preserve">, проведенных на электронной площадке </w:t>
      </w:r>
      <w:r w:rsidR="00135323" w:rsidRPr="00F15A08">
        <w:rPr>
          <w:rFonts w:ascii="Cambria" w:hAnsi="Cambria"/>
        </w:rPr>
        <w:t xml:space="preserve">ООО «Евразийская Торговая Площадка» (ИНН 6455053254, </w:t>
      </w:r>
      <w:proofErr w:type="spellStart"/>
      <w:r w:rsidR="00135323" w:rsidRPr="00F15A08">
        <w:rPr>
          <w:rFonts w:ascii="Cambria" w:hAnsi="Cambria"/>
        </w:rPr>
        <w:t>ОГРН</w:t>
      </w:r>
      <w:proofErr w:type="spellEnd"/>
      <w:r w:rsidR="00135323" w:rsidRPr="00F15A08">
        <w:rPr>
          <w:rFonts w:ascii="Cambria" w:hAnsi="Cambria"/>
        </w:rPr>
        <w:t xml:space="preserve"> 1116455001541)</w:t>
      </w:r>
      <w:r w:rsidRPr="00F15A08">
        <w:rPr>
          <w:rFonts w:ascii="Cambria" w:hAnsi="Cambria"/>
        </w:rPr>
        <w:t xml:space="preserve">. Электронная площадка находится по адресу: </w:t>
      </w:r>
      <w:r w:rsidR="00135323" w:rsidRPr="00F15A08">
        <w:rPr>
          <w:rFonts w:ascii="Cambria" w:hAnsi="Cambria"/>
        </w:rPr>
        <w:t>http://eurtp.ru/</w:t>
      </w:r>
      <w:r w:rsidRPr="00F15A08">
        <w:rPr>
          <w:rFonts w:ascii="Cambria" w:hAnsi="Cambria"/>
        </w:rPr>
        <w:t>.</w:t>
      </w:r>
    </w:p>
    <w:p w14:paraId="596A6DFE" w14:textId="77777777" w:rsidR="00AB5BDD" w:rsidRPr="00F15A08" w:rsidRDefault="00AB5BDD" w:rsidP="00F06E42">
      <w:pPr>
        <w:spacing w:line="240" w:lineRule="atLeast"/>
        <w:contextualSpacing/>
        <w:jc w:val="both"/>
        <w:rPr>
          <w:rFonts w:ascii="Cambria" w:hAnsi="Cambria"/>
        </w:rPr>
      </w:pPr>
      <w:bookmarkStart w:id="1" w:name="_GoBack"/>
      <w:bookmarkEnd w:id="1"/>
    </w:p>
    <w:p w14:paraId="630A844F" w14:textId="2D982884" w:rsidR="00F234D5" w:rsidRPr="00F15A08" w:rsidRDefault="00F234D5" w:rsidP="00F06E42">
      <w:pPr>
        <w:spacing w:line="240" w:lineRule="atLeast"/>
        <w:contextualSpacing/>
        <w:jc w:val="both"/>
        <w:rPr>
          <w:rFonts w:ascii="Cambria" w:hAnsi="Cambria"/>
        </w:rPr>
      </w:pPr>
      <w:r w:rsidRPr="00F15A08">
        <w:rPr>
          <w:rFonts w:ascii="Cambria" w:hAnsi="Cambria"/>
        </w:rPr>
        <w:t>ООО «</w:t>
      </w:r>
      <w:proofErr w:type="spellStart"/>
      <w:r w:rsidR="00E0576E" w:rsidRPr="00F15A08">
        <w:rPr>
          <w:rFonts w:ascii="Cambria" w:hAnsi="Cambria"/>
        </w:rPr>
        <w:t>Теплосбыт</w:t>
      </w:r>
      <w:proofErr w:type="spellEnd"/>
      <w:r w:rsidRPr="00F15A08">
        <w:rPr>
          <w:rFonts w:ascii="Cambria" w:hAnsi="Cambria"/>
        </w:rPr>
        <w:t>»</w:t>
      </w:r>
      <w:r w:rsidRPr="00F15A08">
        <w:rPr>
          <w:rFonts w:ascii="Cambria" w:hAnsi="Cambria"/>
          <w:noProof/>
        </w:rPr>
        <w:t xml:space="preserve">, в лице конкурсного управляющего </w:t>
      </w:r>
      <w:r w:rsidRPr="00F15A08">
        <w:rPr>
          <w:rFonts w:ascii="Cambria" w:hAnsi="Cambria"/>
        </w:rPr>
        <w:t xml:space="preserve">Маркова </w:t>
      </w:r>
      <w:r w:rsidR="00E0576E" w:rsidRPr="00F15A08">
        <w:rPr>
          <w:rFonts w:ascii="Cambria" w:hAnsi="Cambria"/>
        </w:rPr>
        <w:t>К</w:t>
      </w:r>
      <w:r w:rsidR="005D20F7" w:rsidRPr="00F15A08">
        <w:rPr>
          <w:rFonts w:ascii="Cambria" w:hAnsi="Cambria"/>
        </w:rPr>
        <w:t xml:space="preserve">онстантина </w:t>
      </w:r>
      <w:r w:rsidR="00E0576E" w:rsidRPr="00F15A08">
        <w:rPr>
          <w:rFonts w:ascii="Cambria" w:hAnsi="Cambria"/>
        </w:rPr>
        <w:t>В</w:t>
      </w:r>
      <w:r w:rsidR="005D20F7" w:rsidRPr="00F15A08">
        <w:rPr>
          <w:rFonts w:ascii="Cambria" w:hAnsi="Cambria"/>
        </w:rPr>
        <w:t>икторовича</w:t>
      </w:r>
      <w:r w:rsidRPr="00F15A08">
        <w:rPr>
          <w:rFonts w:ascii="Cambria" w:hAnsi="Cambria"/>
        </w:rPr>
        <w:t xml:space="preserve">, действующего на основании </w:t>
      </w:r>
      <w:r w:rsidR="00E0576E" w:rsidRPr="00F15A08">
        <w:rPr>
          <w:rStyle w:val="paragraph"/>
          <w:rFonts w:ascii="Cambria" w:hAnsi="Cambria"/>
        </w:rPr>
        <w:t>Определения</w:t>
      </w:r>
      <w:r w:rsidRPr="00F15A08">
        <w:rPr>
          <w:rFonts w:ascii="Cambria" w:hAnsi="Cambria"/>
        </w:rPr>
        <w:t xml:space="preserve"> А</w:t>
      </w:r>
      <w:r w:rsidR="005D20F7" w:rsidRPr="00F15A08">
        <w:rPr>
          <w:rFonts w:ascii="Cambria" w:hAnsi="Cambria"/>
        </w:rPr>
        <w:t>рбитражного суда</w:t>
      </w:r>
      <w:r w:rsidRPr="00F15A08">
        <w:rPr>
          <w:rFonts w:ascii="Cambria" w:hAnsi="Cambria"/>
        </w:rPr>
        <w:t xml:space="preserve"> Са</w:t>
      </w:r>
      <w:r w:rsidR="003A1D59" w:rsidRPr="00F15A08">
        <w:rPr>
          <w:rFonts w:ascii="Cambria" w:hAnsi="Cambria"/>
        </w:rPr>
        <w:t>ратов</w:t>
      </w:r>
      <w:r w:rsidRPr="00F15A08">
        <w:rPr>
          <w:rFonts w:ascii="Cambria" w:hAnsi="Cambria"/>
        </w:rPr>
        <w:t xml:space="preserve">ской области </w:t>
      </w:r>
      <w:r w:rsidR="00E0576E" w:rsidRPr="00F15A08">
        <w:rPr>
          <w:rFonts w:ascii="Cambria" w:hAnsi="Cambria"/>
        </w:rPr>
        <w:t>по делу №А57-29874/2015 от 20.06.2018 г.</w:t>
      </w:r>
      <w:r w:rsidRPr="00F15A08">
        <w:rPr>
          <w:rFonts w:ascii="Cambria" w:hAnsi="Cambria"/>
        </w:rPr>
        <w:t xml:space="preserve">, </w:t>
      </w:r>
      <w:r w:rsidR="002427FA" w:rsidRPr="00F15A08">
        <w:rPr>
          <w:rFonts w:ascii="Cambria" w:hAnsi="Cambria"/>
        </w:rPr>
        <w:t xml:space="preserve">именуемое в дальнейшем «Цедент», </w:t>
      </w:r>
      <w:r w:rsidRPr="00F15A08">
        <w:rPr>
          <w:rFonts w:ascii="Cambria" w:hAnsi="Cambria"/>
        </w:rPr>
        <w:t>с одной стороны, и</w:t>
      </w:r>
      <w:r w:rsidR="00485959" w:rsidRPr="00F15A08">
        <w:rPr>
          <w:rFonts w:ascii="Cambria" w:hAnsi="Cambria"/>
        </w:rPr>
        <w:t xml:space="preserve"> </w:t>
      </w:r>
      <w:r w:rsidR="00E0576E" w:rsidRPr="00F15A08">
        <w:rPr>
          <w:rFonts w:ascii="Cambria" w:hAnsi="Cambria"/>
        </w:rPr>
        <w:t>___________________________________________________________</w:t>
      </w:r>
      <w:r w:rsidRPr="00F15A08">
        <w:rPr>
          <w:rFonts w:ascii="Cambria" w:hAnsi="Cambria"/>
        </w:rPr>
        <w:t xml:space="preserve">, </w:t>
      </w:r>
      <w:r w:rsidR="00C178E2" w:rsidRPr="00F15A08">
        <w:rPr>
          <w:rFonts w:ascii="Cambria" w:hAnsi="Cambria"/>
        </w:rPr>
        <w:t xml:space="preserve">в лице </w:t>
      </w:r>
      <w:r w:rsidR="00E0576E" w:rsidRPr="00F15A08">
        <w:rPr>
          <w:rFonts w:ascii="Cambria" w:hAnsi="Cambria"/>
        </w:rPr>
        <w:t>________________________________________________________________________</w:t>
      </w:r>
      <w:r w:rsidR="00C178E2" w:rsidRPr="00F15A08">
        <w:rPr>
          <w:rFonts w:ascii="Cambria" w:hAnsi="Cambria"/>
        </w:rPr>
        <w:t xml:space="preserve">, действующего на основании </w:t>
      </w:r>
      <w:r w:rsidR="00E0576E" w:rsidRPr="00F15A08">
        <w:rPr>
          <w:rFonts w:ascii="Cambria" w:hAnsi="Cambria"/>
        </w:rPr>
        <w:t>__________________________________________________________</w:t>
      </w:r>
      <w:r w:rsidR="00C178E2" w:rsidRPr="00F15A08">
        <w:rPr>
          <w:rFonts w:ascii="Cambria" w:hAnsi="Cambria"/>
        </w:rPr>
        <w:t xml:space="preserve">, </w:t>
      </w:r>
      <w:r w:rsidRPr="00F15A08">
        <w:rPr>
          <w:rFonts w:ascii="Cambria" w:hAnsi="Cambria"/>
        </w:rPr>
        <w:t>именуем</w:t>
      </w:r>
      <w:r w:rsidR="00C178E2" w:rsidRPr="00F15A08">
        <w:rPr>
          <w:rFonts w:ascii="Cambria" w:hAnsi="Cambria"/>
        </w:rPr>
        <w:t>ое</w:t>
      </w:r>
      <w:r w:rsidRPr="00F15A08">
        <w:rPr>
          <w:rFonts w:ascii="Cambria" w:hAnsi="Cambria"/>
        </w:rPr>
        <w:t xml:space="preserve"> в дальнейшем «Цессионарий», с другой стороны, именуемые в </w:t>
      </w:r>
      <w:r w:rsidR="00C178E2" w:rsidRPr="00F15A08">
        <w:rPr>
          <w:rFonts w:ascii="Cambria" w:hAnsi="Cambria"/>
        </w:rPr>
        <w:t>совместно</w:t>
      </w:r>
      <w:r w:rsidRPr="00F15A08">
        <w:rPr>
          <w:rFonts w:ascii="Cambria" w:hAnsi="Cambria"/>
        </w:rPr>
        <w:t xml:space="preserve"> «Стороны», заключили настоящий договор о нижеследующем.</w:t>
      </w:r>
    </w:p>
    <w:p w14:paraId="2582BF24" w14:textId="77777777" w:rsidR="00E0576E" w:rsidRPr="00F15A08" w:rsidRDefault="00E0576E" w:rsidP="00F06E42">
      <w:pPr>
        <w:spacing w:line="240" w:lineRule="atLeast"/>
        <w:contextualSpacing/>
        <w:jc w:val="both"/>
        <w:rPr>
          <w:rFonts w:ascii="Cambria" w:hAnsi="Cambria"/>
          <w:noProof/>
        </w:rPr>
      </w:pPr>
    </w:p>
    <w:p w14:paraId="23EB85E5" w14:textId="77777777" w:rsidR="00F234D5" w:rsidRPr="00F15A08" w:rsidRDefault="00F234D5" w:rsidP="00F06E42">
      <w:pPr>
        <w:numPr>
          <w:ilvl w:val="0"/>
          <w:numId w:val="38"/>
        </w:numPr>
        <w:tabs>
          <w:tab w:val="clear" w:pos="720"/>
          <w:tab w:val="left" w:pos="284"/>
          <w:tab w:val="num" w:pos="426"/>
        </w:tabs>
        <w:spacing w:line="240" w:lineRule="atLeast"/>
        <w:ind w:left="0" w:firstLine="0"/>
        <w:contextualSpacing/>
        <w:jc w:val="center"/>
        <w:rPr>
          <w:rFonts w:ascii="Cambria" w:hAnsi="Cambria"/>
          <w:b/>
        </w:rPr>
      </w:pPr>
      <w:r w:rsidRPr="00F15A08">
        <w:rPr>
          <w:rFonts w:ascii="Cambria" w:hAnsi="Cambria"/>
          <w:b/>
        </w:rPr>
        <w:t>ПРЕДМЕТ ДОГОВОРА</w:t>
      </w:r>
    </w:p>
    <w:p w14:paraId="1D7C766A" w14:textId="77777777" w:rsidR="00F234D5" w:rsidRPr="00F15A08" w:rsidRDefault="00F234D5" w:rsidP="00D17AB9">
      <w:pPr>
        <w:pStyle w:val="ae"/>
        <w:numPr>
          <w:ilvl w:val="1"/>
          <w:numId w:val="40"/>
        </w:numPr>
        <w:tabs>
          <w:tab w:val="left" w:pos="426"/>
        </w:tabs>
        <w:spacing w:line="240" w:lineRule="atLeast"/>
        <w:ind w:left="0" w:firstLine="0"/>
        <w:jc w:val="both"/>
        <w:rPr>
          <w:rFonts w:ascii="Cambria" w:hAnsi="Cambria"/>
          <w:color w:val="000000"/>
        </w:rPr>
      </w:pPr>
      <w:r w:rsidRPr="00F15A08">
        <w:rPr>
          <w:rFonts w:ascii="Cambria" w:hAnsi="Cambria"/>
          <w:spacing w:val="1"/>
        </w:rPr>
        <w:t xml:space="preserve">Цедент уступает, а Цессионарий принимает в полном объеме права требования (дебиторскую задолженность) к </w:t>
      </w:r>
      <w:r w:rsidRPr="00F15A08">
        <w:rPr>
          <w:rFonts w:ascii="Cambria" w:hAnsi="Cambria"/>
          <w:color w:val="000000"/>
        </w:rPr>
        <w:t>_________________________________________________________________________________________________ в размере _________________________________________ руб.</w:t>
      </w:r>
    </w:p>
    <w:p w14:paraId="4AD77A47" w14:textId="77777777" w:rsidR="00DF1FEA" w:rsidRPr="00F15A08" w:rsidRDefault="00DF1FEA" w:rsidP="00F06E42">
      <w:pPr>
        <w:pStyle w:val="ae"/>
        <w:spacing w:line="240" w:lineRule="atLeast"/>
        <w:ind w:left="0"/>
        <w:jc w:val="both"/>
        <w:rPr>
          <w:rFonts w:ascii="Cambria" w:hAnsi="Cambria"/>
          <w:b/>
        </w:rPr>
      </w:pPr>
    </w:p>
    <w:p w14:paraId="477AD15B" w14:textId="77777777" w:rsidR="00F234D5" w:rsidRPr="00F15A08" w:rsidRDefault="00F234D5" w:rsidP="00F06E42">
      <w:pPr>
        <w:numPr>
          <w:ilvl w:val="0"/>
          <w:numId w:val="38"/>
        </w:numPr>
        <w:tabs>
          <w:tab w:val="clear" w:pos="720"/>
          <w:tab w:val="left" w:pos="284"/>
          <w:tab w:val="num" w:pos="426"/>
        </w:tabs>
        <w:spacing w:line="240" w:lineRule="atLeast"/>
        <w:ind w:left="0" w:firstLine="0"/>
        <w:contextualSpacing/>
        <w:jc w:val="center"/>
        <w:rPr>
          <w:rFonts w:ascii="Cambria" w:hAnsi="Cambria"/>
          <w:b/>
        </w:rPr>
      </w:pPr>
      <w:r w:rsidRPr="00F15A08">
        <w:rPr>
          <w:rFonts w:ascii="Cambria" w:hAnsi="Cambria"/>
          <w:b/>
        </w:rPr>
        <w:t>ЦЕНА И ПОРЯДОК ОПЛАТЫ</w:t>
      </w:r>
    </w:p>
    <w:p w14:paraId="4DBE688C" w14:textId="77777777" w:rsidR="00F234D5" w:rsidRPr="00F15A08" w:rsidRDefault="00F234D5" w:rsidP="00F06E42">
      <w:pPr>
        <w:spacing w:line="240" w:lineRule="atLeast"/>
        <w:contextualSpacing/>
        <w:jc w:val="both"/>
        <w:rPr>
          <w:rFonts w:ascii="Cambria" w:hAnsi="Cambria"/>
          <w:spacing w:val="1"/>
        </w:rPr>
      </w:pPr>
      <w:r w:rsidRPr="00F15A08">
        <w:rPr>
          <w:rFonts w:ascii="Cambria" w:hAnsi="Cambria"/>
          <w:spacing w:val="1"/>
        </w:rPr>
        <w:t>2.1. Цена за уступаемое право составляет _______________________________________ рублей, без НДС.</w:t>
      </w:r>
    </w:p>
    <w:p w14:paraId="1CBDB08F" w14:textId="77777777" w:rsidR="00F234D5" w:rsidRPr="00F15A08" w:rsidRDefault="00F234D5" w:rsidP="00F06E42">
      <w:pPr>
        <w:spacing w:line="240" w:lineRule="atLeast"/>
        <w:contextualSpacing/>
        <w:jc w:val="both"/>
        <w:rPr>
          <w:rFonts w:ascii="Cambria" w:hAnsi="Cambria"/>
          <w:spacing w:val="1"/>
        </w:rPr>
      </w:pPr>
      <w:r w:rsidRPr="00F15A08">
        <w:rPr>
          <w:rFonts w:ascii="Cambria" w:hAnsi="Cambria"/>
          <w:spacing w:val="1"/>
        </w:rPr>
        <w:t xml:space="preserve">2.2. Оплата производится Цессионарием в течение 30 (тридцати) календарных дней с момента подписания настоящего Договора. </w:t>
      </w:r>
    </w:p>
    <w:p w14:paraId="342B0E6E" w14:textId="77777777" w:rsidR="00F234D5" w:rsidRPr="00F15A08" w:rsidRDefault="00F234D5" w:rsidP="00F06E42">
      <w:pPr>
        <w:spacing w:line="240" w:lineRule="atLeast"/>
        <w:contextualSpacing/>
        <w:jc w:val="both"/>
        <w:rPr>
          <w:rFonts w:ascii="Cambria" w:hAnsi="Cambria"/>
          <w:spacing w:val="1"/>
        </w:rPr>
      </w:pPr>
      <w:r w:rsidRPr="00F15A08">
        <w:rPr>
          <w:rFonts w:ascii="Cambria" w:hAnsi="Cambria"/>
          <w:spacing w:val="1"/>
        </w:rPr>
        <w:t>2.3. Оплата производится Цессионарием путем перечисления денежных средств на расчетный счет Цедента в безналичной форме.</w:t>
      </w:r>
    </w:p>
    <w:p w14:paraId="72D55971" w14:textId="1E6180C2" w:rsidR="00AB5BDD" w:rsidRPr="00F15A08" w:rsidRDefault="004043D3" w:rsidP="00F06E42">
      <w:pPr>
        <w:spacing w:line="240" w:lineRule="atLeast"/>
        <w:contextualSpacing/>
        <w:jc w:val="both"/>
        <w:rPr>
          <w:rFonts w:ascii="Cambria" w:hAnsi="Cambria"/>
          <w:spacing w:val="1"/>
        </w:rPr>
      </w:pPr>
      <w:r w:rsidRPr="00F15A08">
        <w:rPr>
          <w:rFonts w:ascii="Cambria" w:hAnsi="Cambria"/>
          <w:spacing w:val="1"/>
        </w:rPr>
        <w:t xml:space="preserve">2.3. </w:t>
      </w:r>
      <w:r w:rsidR="00AB5BDD" w:rsidRPr="00F15A08">
        <w:rPr>
          <w:rFonts w:ascii="Cambria" w:hAnsi="Cambria"/>
          <w:spacing w:val="1"/>
        </w:rPr>
        <w:t xml:space="preserve">Сумма задатка, перечисленная </w:t>
      </w:r>
      <w:r w:rsidR="005D20F7" w:rsidRPr="00F15A08">
        <w:rPr>
          <w:rFonts w:ascii="Cambria" w:hAnsi="Cambria"/>
          <w:spacing w:val="1"/>
        </w:rPr>
        <w:t>Цессионарием</w:t>
      </w:r>
      <w:r w:rsidR="001A1217" w:rsidRPr="00F15A08">
        <w:rPr>
          <w:rFonts w:ascii="Cambria" w:hAnsi="Cambria"/>
          <w:spacing w:val="1"/>
        </w:rPr>
        <w:t xml:space="preserve"> по </w:t>
      </w:r>
      <w:r w:rsidR="00AB5C02" w:rsidRPr="00F15A08">
        <w:rPr>
          <w:rFonts w:ascii="Cambria" w:hAnsi="Cambria"/>
          <w:spacing w:val="1"/>
        </w:rPr>
        <w:t>платежному поручению №___</w:t>
      </w:r>
      <w:r w:rsidR="001A1217" w:rsidRPr="00F15A08">
        <w:rPr>
          <w:rFonts w:ascii="Cambria" w:hAnsi="Cambria"/>
          <w:spacing w:val="1"/>
        </w:rPr>
        <w:t xml:space="preserve"> от «___» __________ 2018 г.</w:t>
      </w:r>
      <w:r w:rsidR="00AB5BDD" w:rsidRPr="00F15A08">
        <w:rPr>
          <w:rFonts w:ascii="Cambria" w:hAnsi="Cambria"/>
          <w:spacing w:val="1"/>
        </w:rPr>
        <w:t>, в размере__________</w:t>
      </w:r>
      <w:r w:rsidR="001A1217" w:rsidRPr="00F15A08">
        <w:rPr>
          <w:rFonts w:ascii="Cambria" w:hAnsi="Cambria"/>
          <w:spacing w:val="1"/>
        </w:rPr>
        <w:t xml:space="preserve">______________________ </w:t>
      </w:r>
      <w:r w:rsidR="00AB5BDD" w:rsidRPr="00F15A08">
        <w:rPr>
          <w:rFonts w:ascii="Cambria" w:hAnsi="Cambria"/>
          <w:spacing w:val="1"/>
        </w:rPr>
        <w:t>руб. считается задатком по настоящему Договору и засчитывается в счет исполнения обязательств по настоящему Договору.</w:t>
      </w:r>
    </w:p>
    <w:p w14:paraId="7DD528D3" w14:textId="377CB0AB" w:rsidR="00DF1FEA" w:rsidRPr="00F15A08" w:rsidRDefault="00DF1FEA" w:rsidP="00F06E42">
      <w:pPr>
        <w:spacing w:line="240" w:lineRule="atLeast"/>
        <w:contextualSpacing/>
        <w:jc w:val="both"/>
        <w:rPr>
          <w:rFonts w:ascii="Cambria" w:hAnsi="Cambria"/>
          <w:spacing w:val="1"/>
        </w:rPr>
      </w:pPr>
    </w:p>
    <w:p w14:paraId="459257AD" w14:textId="1A3A7399" w:rsidR="00AB5C02" w:rsidRPr="00F15A08" w:rsidRDefault="00AB5C02" w:rsidP="00F06E42">
      <w:pPr>
        <w:spacing w:line="240" w:lineRule="atLeast"/>
        <w:contextualSpacing/>
        <w:jc w:val="both"/>
        <w:rPr>
          <w:rFonts w:ascii="Cambria" w:hAnsi="Cambria"/>
          <w:spacing w:val="1"/>
        </w:rPr>
      </w:pPr>
    </w:p>
    <w:p w14:paraId="4F716FB3" w14:textId="77777777" w:rsidR="00AB5C02" w:rsidRPr="00F15A08" w:rsidRDefault="00AB5C02" w:rsidP="00F06E42">
      <w:pPr>
        <w:spacing w:line="240" w:lineRule="atLeast"/>
        <w:contextualSpacing/>
        <w:jc w:val="both"/>
        <w:rPr>
          <w:rFonts w:ascii="Cambria" w:hAnsi="Cambria"/>
          <w:spacing w:val="1"/>
        </w:rPr>
      </w:pPr>
    </w:p>
    <w:p w14:paraId="758C32B1" w14:textId="77777777" w:rsidR="00F234D5" w:rsidRPr="00F15A08" w:rsidRDefault="00F234D5" w:rsidP="00F06E42">
      <w:pPr>
        <w:numPr>
          <w:ilvl w:val="0"/>
          <w:numId w:val="38"/>
        </w:numPr>
        <w:tabs>
          <w:tab w:val="left" w:pos="284"/>
        </w:tabs>
        <w:spacing w:line="240" w:lineRule="atLeast"/>
        <w:ind w:left="0" w:firstLine="0"/>
        <w:contextualSpacing/>
        <w:jc w:val="center"/>
        <w:rPr>
          <w:rFonts w:ascii="Cambria" w:hAnsi="Cambria"/>
          <w:b/>
        </w:rPr>
      </w:pPr>
      <w:r w:rsidRPr="00F15A08">
        <w:rPr>
          <w:rFonts w:ascii="Cambria" w:hAnsi="Cambria"/>
          <w:b/>
        </w:rPr>
        <w:lastRenderedPageBreak/>
        <w:t>ПОРЯДОК ИСПОЛНЕНИЯ ОБЯЗАННОСТИ ПО ПЕРЕДАЧЕ ПРАВ</w:t>
      </w:r>
    </w:p>
    <w:p w14:paraId="1E819CE0" w14:textId="77777777" w:rsidR="00F234D5" w:rsidRPr="00F15A08" w:rsidRDefault="00F234D5" w:rsidP="00F06E42">
      <w:pPr>
        <w:tabs>
          <w:tab w:val="left" w:pos="1418"/>
        </w:tabs>
        <w:spacing w:line="240" w:lineRule="atLeast"/>
        <w:contextualSpacing/>
        <w:jc w:val="both"/>
        <w:rPr>
          <w:rFonts w:ascii="Cambria" w:hAnsi="Cambria"/>
          <w:spacing w:val="1"/>
        </w:rPr>
      </w:pPr>
      <w:r w:rsidRPr="00F15A08">
        <w:rPr>
          <w:rFonts w:ascii="Cambria" w:hAnsi="Cambria"/>
          <w:spacing w:val="1"/>
        </w:rPr>
        <w:t>3.1. Цедент обязуется передать, а Цессионарий обязуется принять права требования (дебиторскую задолженность) к __________________________________ в размере ______________________ руб.</w:t>
      </w:r>
    </w:p>
    <w:p w14:paraId="6D6BF87E" w14:textId="77777777" w:rsidR="00F234D5" w:rsidRPr="00F15A08" w:rsidRDefault="00F234D5" w:rsidP="00F06E42">
      <w:pPr>
        <w:tabs>
          <w:tab w:val="left" w:pos="1418"/>
        </w:tabs>
        <w:spacing w:line="240" w:lineRule="atLeast"/>
        <w:contextualSpacing/>
        <w:jc w:val="both"/>
        <w:rPr>
          <w:rFonts w:ascii="Cambria" w:hAnsi="Cambria"/>
          <w:spacing w:val="1"/>
        </w:rPr>
      </w:pPr>
      <w:r w:rsidRPr="00F15A08">
        <w:rPr>
          <w:rFonts w:ascii="Cambria" w:hAnsi="Cambria"/>
          <w:spacing w:val="1"/>
        </w:rPr>
        <w:t>3.2. Права требования, перечисленные в п. 3.1 настоящего Договора переходят к Цессионарию с момента полной оплаты по настоящему Договору.</w:t>
      </w:r>
    </w:p>
    <w:p w14:paraId="6228DFAD" w14:textId="77777777" w:rsidR="00DF1FEA" w:rsidRPr="00F15A08" w:rsidRDefault="00DF1FEA" w:rsidP="00F06E42">
      <w:pPr>
        <w:tabs>
          <w:tab w:val="left" w:pos="1418"/>
        </w:tabs>
        <w:spacing w:line="240" w:lineRule="atLeast"/>
        <w:contextualSpacing/>
        <w:jc w:val="both"/>
        <w:rPr>
          <w:rFonts w:ascii="Cambria" w:hAnsi="Cambria"/>
          <w:spacing w:val="1"/>
        </w:rPr>
      </w:pPr>
    </w:p>
    <w:p w14:paraId="5519CAE2" w14:textId="77777777" w:rsidR="00F234D5" w:rsidRPr="00F15A08" w:rsidRDefault="00F234D5" w:rsidP="00F06E42">
      <w:pPr>
        <w:numPr>
          <w:ilvl w:val="0"/>
          <w:numId w:val="38"/>
        </w:numPr>
        <w:tabs>
          <w:tab w:val="left" w:pos="284"/>
        </w:tabs>
        <w:spacing w:line="240" w:lineRule="atLeast"/>
        <w:ind w:left="0" w:firstLine="0"/>
        <w:contextualSpacing/>
        <w:jc w:val="center"/>
        <w:rPr>
          <w:rFonts w:ascii="Cambria" w:hAnsi="Cambria"/>
          <w:b/>
        </w:rPr>
      </w:pPr>
      <w:r w:rsidRPr="00F15A08">
        <w:rPr>
          <w:rFonts w:ascii="Cambria" w:hAnsi="Cambria"/>
          <w:b/>
        </w:rPr>
        <w:t>ПРАВА И ОБЯЗАННОСТИ СТОРОН</w:t>
      </w:r>
    </w:p>
    <w:p w14:paraId="5989348A" w14:textId="77777777" w:rsidR="00F234D5" w:rsidRPr="00F15A08" w:rsidRDefault="00F234D5" w:rsidP="00F06E42">
      <w:pPr>
        <w:spacing w:line="240" w:lineRule="atLeast"/>
        <w:contextualSpacing/>
        <w:jc w:val="both"/>
        <w:rPr>
          <w:rFonts w:ascii="Cambria" w:hAnsi="Cambria"/>
          <w:spacing w:val="1"/>
          <w:u w:val="single"/>
        </w:rPr>
      </w:pPr>
      <w:r w:rsidRPr="00F15A08">
        <w:rPr>
          <w:rFonts w:ascii="Cambria" w:hAnsi="Cambria"/>
          <w:spacing w:val="1"/>
          <w:u w:val="single"/>
        </w:rPr>
        <w:t>4.1. Цедент обязуется:</w:t>
      </w:r>
    </w:p>
    <w:p w14:paraId="7FB1764F" w14:textId="77777777" w:rsidR="00F234D5" w:rsidRPr="00F15A08" w:rsidRDefault="00F234D5" w:rsidP="00F06E42">
      <w:pPr>
        <w:spacing w:line="240" w:lineRule="atLeast"/>
        <w:contextualSpacing/>
        <w:jc w:val="both"/>
        <w:rPr>
          <w:rFonts w:ascii="Cambria" w:hAnsi="Cambria"/>
          <w:spacing w:val="1"/>
        </w:rPr>
      </w:pPr>
      <w:r w:rsidRPr="00F15A08">
        <w:rPr>
          <w:rFonts w:ascii="Cambria" w:hAnsi="Cambria"/>
          <w:spacing w:val="1"/>
        </w:rPr>
        <w:t>4.1.1. Передать Цессионарию права требования, свободными от прав третьих лиц.</w:t>
      </w:r>
    </w:p>
    <w:p w14:paraId="5614AF48" w14:textId="35BB47D5" w:rsidR="00F234D5" w:rsidRPr="00F15A08" w:rsidRDefault="00F234D5" w:rsidP="00F06E42">
      <w:pPr>
        <w:spacing w:line="240" w:lineRule="atLeast"/>
        <w:contextualSpacing/>
        <w:jc w:val="both"/>
        <w:rPr>
          <w:rFonts w:ascii="Cambria" w:hAnsi="Cambria"/>
          <w:spacing w:val="1"/>
        </w:rPr>
      </w:pPr>
      <w:r w:rsidRPr="00F15A08">
        <w:rPr>
          <w:rFonts w:ascii="Cambria" w:hAnsi="Cambria"/>
          <w:spacing w:val="1"/>
        </w:rPr>
        <w:t>4.1.2. Одновременно с передачей прав требования передать Цессионарию имеющиеся документы</w:t>
      </w:r>
      <w:r w:rsidR="0055277F" w:rsidRPr="00F15A08">
        <w:rPr>
          <w:rFonts w:ascii="Cambria" w:hAnsi="Cambria"/>
          <w:spacing w:val="1"/>
        </w:rPr>
        <w:t>.</w:t>
      </w:r>
    </w:p>
    <w:p w14:paraId="72953D49" w14:textId="77777777" w:rsidR="00F234D5" w:rsidRPr="00F15A08" w:rsidRDefault="00F234D5" w:rsidP="00F06E42">
      <w:pPr>
        <w:spacing w:line="240" w:lineRule="atLeast"/>
        <w:contextualSpacing/>
        <w:jc w:val="both"/>
        <w:rPr>
          <w:rFonts w:ascii="Cambria" w:hAnsi="Cambria"/>
          <w:spacing w:val="1"/>
        </w:rPr>
      </w:pPr>
      <w:r w:rsidRPr="00F15A08">
        <w:rPr>
          <w:rFonts w:ascii="Cambria" w:hAnsi="Cambria"/>
          <w:spacing w:val="1"/>
        </w:rPr>
        <w:t>4.1.3. Акт приема-передачи прав требования после получения оплаты прав требования составляться не будет.</w:t>
      </w:r>
    </w:p>
    <w:p w14:paraId="625D1B72" w14:textId="77777777" w:rsidR="00F234D5" w:rsidRPr="00F15A08" w:rsidRDefault="00F234D5" w:rsidP="00F06E42">
      <w:pPr>
        <w:spacing w:line="240" w:lineRule="atLeast"/>
        <w:contextualSpacing/>
        <w:jc w:val="both"/>
        <w:rPr>
          <w:rFonts w:ascii="Cambria" w:hAnsi="Cambria"/>
          <w:spacing w:val="1"/>
          <w:u w:val="single"/>
        </w:rPr>
      </w:pPr>
      <w:r w:rsidRPr="00F15A08">
        <w:rPr>
          <w:rFonts w:ascii="Cambria" w:hAnsi="Cambria"/>
          <w:spacing w:val="1"/>
          <w:u w:val="single"/>
        </w:rPr>
        <w:t>4.2. Цессионарий обязуется:</w:t>
      </w:r>
    </w:p>
    <w:p w14:paraId="28F2BD0E" w14:textId="77777777" w:rsidR="00F234D5" w:rsidRPr="00F15A08" w:rsidRDefault="00F234D5" w:rsidP="00F06E42">
      <w:pPr>
        <w:spacing w:line="240" w:lineRule="atLeast"/>
        <w:contextualSpacing/>
        <w:jc w:val="both"/>
        <w:rPr>
          <w:rFonts w:ascii="Cambria" w:hAnsi="Cambria"/>
          <w:spacing w:val="1"/>
        </w:rPr>
      </w:pPr>
      <w:r w:rsidRPr="00F15A08">
        <w:rPr>
          <w:rFonts w:ascii="Cambria" w:hAnsi="Cambria"/>
          <w:spacing w:val="1"/>
        </w:rPr>
        <w:t>4.2.1. Принять права требования согласно настоящему Договору.</w:t>
      </w:r>
    </w:p>
    <w:p w14:paraId="034B975C" w14:textId="77777777" w:rsidR="00F234D5" w:rsidRPr="00F15A08" w:rsidRDefault="00F234D5" w:rsidP="00F06E42">
      <w:pPr>
        <w:spacing w:line="240" w:lineRule="atLeast"/>
        <w:contextualSpacing/>
        <w:jc w:val="both"/>
        <w:rPr>
          <w:rFonts w:ascii="Cambria" w:hAnsi="Cambria"/>
          <w:spacing w:val="1"/>
        </w:rPr>
      </w:pPr>
      <w:r w:rsidRPr="00F15A08">
        <w:rPr>
          <w:rFonts w:ascii="Cambria" w:hAnsi="Cambria"/>
          <w:spacing w:val="1"/>
        </w:rPr>
        <w:t>4.2.2. Оплатить права требования в порядке и на условиях, предусмотренных настоящим Договором.</w:t>
      </w:r>
    </w:p>
    <w:p w14:paraId="6E5BB7A0" w14:textId="77777777" w:rsidR="00151ACB" w:rsidRPr="00F15A08" w:rsidRDefault="00151ACB" w:rsidP="00F06E42">
      <w:pPr>
        <w:spacing w:line="240" w:lineRule="atLeast"/>
        <w:contextualSpacing/>
        <w:jc w:val="both"/>
        <w:rPr>
          <w:rFonts w:ascii="Cambria" w:hAnsi="Cambria"/>
          <w:spacing w:val="1"/>
        </w:rPr>
      </w:pPr>
    </w:p>
    <w:p w14:paraId="4FA069DA" w14:textId="77777777" w:rsidR="00F234D5" w:rsidRPr="00F15A08" w:rsidRDefault="00F234D5" w:rsidP="00F06E42">
      <w:pPr>
        <w:numPr>
          <w:ilvl w:val="0"/>
          <w:numId w:val="38"/>
        </w:numPr>
        <w:tabs>
          <w:tab w:val="left" w:pos="284"/>
        </w:tabs>
        <w:spacing w:line="240" w:lineRule="atLeast"/>
        <w:ind w:left="0" w:firstLine="0"/>
        <w:contextualSpacing/>
        <w:jc w:val="center"/>
        <w:rPr>
          <w:rFonts w:ascii="Cambria" w:hAnsi="Cambria"/>
          <w:b/>
        </w:rPr>
      </w:pPr>
      <w:r w:rsidRPr="00F15A08">
        <w:rPr>
          <w:rFonts w:ascii="Cambria" w:hAnsi="Cambria"/>
          <w:b/>
        </w:rPr>
        <w:t>ОТВЕТСТВЕННОСТЬ СТОРОН И РАЗРЕШЕНИЕ СПОРОВ</w:t>
      </w:r>
    </w:p>
    <w:p w14:paraId="5809C11C" w14:textId="77777777" w:rsidR="00F234D5" w:rsidRPr="00F15A08" w:rsidRDefault="00F234D5" w:rsidP="00F06E42">
      <w:pPr>
        <w:widowControl w:val="0"/>
        <w:suppressAutoHyphens/>
        <w:autoSpaceDE w:val="0"/>
        <w:spacing w:line="240" w:lineRule="atLeast"/>
        <w:jc w:val="both"/>
        <w:rPr>
          <w:rFonts w:ascii="Cambria" w:hAnsi="Cambria"/>
          <w:spacing w:val="1"/>
        </w:rPr>
      </w:pPr>
      <w:r w:rsidRPr="00F15A08">
        <w:rPr>
          <w:rFonts w:ascii="Cambria" w:hAnsi="Cambria"/>
          <w:spacing w:val="1"/>
        </w:rPr>
        <w:t xml:space="preserve">5.1. Вопросы ответственности Сторон в случае неисполнения или ненадлежащего исполнения настоящего Договора регулируются Предложением </w:t>
      </w:r>
      <w:r w:rsidR="00DF1FEA" w:rsidRPr="00F15A08">
        <w:rPr>
          <w:rFonts w:ascii="Cambria" w:hAnsi="Cambria"/>
          <w:spacing w:val="1"/>
        </w:rPr>
        <w:t>о порядке, сроках и условиях продажи имущества - прав требований (дебиторской задолженности) должника - ООО «</w:t>
      </w:r>
      <w:proofErr w:type="spellStart"/>
      <w:r w:rsidR="00DF1FEA" w:rsidRPr="00F15A08">
        <w:rPr>
          <w:rFonts w:ascii="Cambria" w:hAnsi="Cambria"/>
          <w:spacing w:val="1"/>
        </w:rPr>
        <w:t>Теплосбыт</w:t>
      </w:r>
      <w:proofErr w:type="spellEnd"/>
      <w:r w:rsidR="00DF1FEA" w:rsidRPr="00F15A08">
        <w:rPr>
          <w:rFonts w:ascii="Cambria" w:hAnsi="Cambria"/>
          <w:spacing w:val="1"/>
        </w:rPr>
        <w:t>»</w:t>
      </w:r>
      <w:r w:rsidRPr="00F15A08">
        <w:rPr>
          <w:rFonts w:ascii="Cambria" w:hAnsi="Cambria"/>
          <w:spacing w:val="1"/>
        </w:rPr>
        <w:t>, утвержденным собранием кредиторов ООО «</w:t>
      </w:r>
      <w:proofErr w:type="spellStart"/>
      <w:r w:rsidR="00DF1FEA" w:rsidRPr="00F15A08">
        <w:rPr>
          <w:rFonts w:ascii="Cambria" w:hAnsi="Cambria"/>
          <w:spacing w:val="1"/>
        </w:rPr>
        <w:t>Теплосбыт</w:t>
      </w:r>
      <w:proofErr w:type="spellEnd"/>
      <w:r w:rsidRPr="00F15A08">
        <w:rPr>
          <w:rFonts w:ascii="Cambria" w:hAnsi="Cambria"/>
          <w:spacing w:val="1"/>
        </w:rPr>
        <w:t xml:space="preserve">» </w:t>
      </w:r>
      <w:r w:rsidR="00DF1FEA" w:rsidRPr="00F15A08">
        <w:rPr>
          <w:rFonts w:ascii="Cambria" w:hAnsi="Cambria"/>
          <w:spacing w:val="1"/>
        </w:rPr>
        <w:t xml:space="preserve"> от 03.08.2018 г., </w:t>
      </w:r>
      <w:r w:rsidRPr="00F15A08">
        <w:rPr>
          <w:rFonts w:ascii="Cambria" w:hAnsi="Cambria"/>
          <w:spacing w:val="1"/>
        </w:rPr>
        <w:t>в рамках конкурсного производства ООО «</w:t>
      </w:r>
      <w:proofErr w:type="spellStart"/>
      <w:r w:rsidR="00DF1FEA" w:rsidRPr="00F15A08">
        <w:rPr>
          <w:rFonts w:ascii="Cambria" w:hAnsi="Cambria"/>
          <w:spacing w:val="1"/>
        </w:rPr>
        <w:t>Теплосбыт</w:t>
      </w:r>
      <w:proofErr w:type="spellEnd"/>
      <w:r w:rsidRPr="00F15A08">
        <w:rPr>
          <w:rFonts w:ascii="Cambria" w:hAnsi="Cambria"/>
          <w:spacing w:val="1"/>
        </w:rPr>
        <w:t>» (дело №</w:t>
      </w:r>
      <w:r w:rsidR="00DF1FEA" w:rsidRPr="00F15A08">
        <w:rPr>
          <w:rFonts w:ascii="Cambria" w:hAnsi="Cambria"/>
        </w:rPr>
        <w:t>А57-29874/2015</w:t>
      </w:r>
      <w:r w:rsidRPr="00F15A08">
        <w:rPr>
          <w:rFonts w:ascii="Cambria" w:hAnsi="Cambria"/>
          <w:spacing w:val="1"/>
        </w:rPr>
        <w:t>), а также законодательством Российской Федерации.</w:t>
      </w:r>
    </w:p>
    <w:p w14:paraId="0942451D" w14:textId="77777777" w:rsidR="00F234D5" w:rsidRPr="00F15A08" w:rsidRDefault="00F234D5" w:rsidP="00F06E42">
      <w:pPr>
        <w:spacing w:line="240" w:lineRule="atLeast"/>
        <w:contextualSpacing/>
        <w:jc w:val="both"/>
        <w:rPr>
          <w:rFonts w:ascii="Cambria" w:hAnsi="Cambria"/>
          <w:spacing w:val="1"/>
        </w:rPr>
      </w:pPr>
      <w:r w:rsidRPr="00F15A08">
        <w:rPr>
          <w:rFonts w:ascii="Cambria" w:hAnsi="Cambria"/>
          <w:spacing w:val="1"/>
        </w:rPr>
        <w:t>5.2. Претензионный порядок обязателен. Срок рассмотрения и ответа на претензию – 5 (пять) календарных дней.</w:t>
      </w:r>
    </w:p>
    <w:p w14:paraId="4E621944" w14:textId="77777777" w:rsidR="00151ACB" w:rsidRPr="00F15A08" w:rsidRDefault="00151ACB" w:rsidP="00F06E42">
      <w:pPr>
        <w:spacing w:line="240" w:lineRule="atLeast"/>
        <w:contextualSpacing/>
        <w:jc w:val="both"/>
        <w:rPr>
          <w:rFonts w:ascii="Cambria" w:hAnsi="Cambria"/>
          <w:spacing w:val="1"/>
        </w:rPr>
      </w:pPr>
    </w:p>
    <w:p w14:paraId="2470143B" w14:textId="77777777" w:rsidR="00F234D5" w:rsidRPr="00F15A08" w:rsidRDefault="00F234D5" w:rsidP="00F06E42">
      <w:pPr>
        <w:numPr>
          <w:ilvl w:val="0"/>
          <w:numId w:val="38"/>
        </w:numPr>
        <w:tabs>
          <w:tab w:val="left" w:pos="284"/>
        </w:tabs>
        <w:spacing w:line="240" w:lineRule="atLeast"/>
        <w:ind w:left="0" w:firstLine="0"/>
        <w:contextualSpacing/>
        <w:jc w:val="center"/>
        <w:rPr>
          <w:rFonts w:ascii="Cambria" w:hAnsi="Cambria"/>
          <w:b/>
        </w:rPr>
      </w:pPr>
      <w:r w:rsidRPr="00F15A08">
        <w:rPr>
          <w:rFonts w:ascii="Cambria" w:hAnsi="Cambria"/>
          <w:b/>
        </w:rPr>
        <w:t>ДЕЙСТВИЕ, ИЗМЕНЕНИЕ И ПРЕКРАЩЕНИЕ ДОГОВОРА</w:t>
      </w:r>
    </w:p>
    <w:p w14:paraId="7AC4DCB1" w14:textId="77777777" w:rsidR="00F234D5" w:rsidRPr="00F15A08" w:rsidRDefault="00F234D5" w:rsidP="00F06E42">
      <w:pPr>
        <w:widowControl w:val="0"/>
        <w:suppressAutoHyphens/>
        <w:autoSpaceDE w:val="0"/>
        <w:spacing w:line="240" w:lineRule="atLeast"/>
        <w:jc w:val="both"/>
        <w:rPr>
          <w:rFonts w:ascii="Cambria" w:hAnsi="Cambria"/>
          <w:spacing w:val="1"/>
        </w:rPr>
      </w:pPr>
      <w:r w:rsidRPr="00F15A08">
        <w:rPr>
          <w:rFonts w:ascii="Cambria" w:hAnsi="Cambria"/>
          <w:spacing w:val="1"/>
        </w:rPr>
        <w:t xml:space="preserve">6.1. Настоящий Договор вступает в силу с момента его заключения и действует до момента полного исполнения Сторонами </w:t>
      </w:r>
      <w:r w:rsidR="00151ACB" w:rsidRPr="00F15A08">
        <w:rPr>
          <w:rFonts w:ascii="Cambria" w:hAnsi="Cambria"/>
          <w:spacing w:val="1"/>
        </w:rPr>
        <w:t>п</w:t>
      </w:r>
      <w:r w:rsidRPr="00F15A08">
        <w:rPr>
          <w:rFonts w:ascii="Cambria" w:hAnsi="Cambria"/>
          <w:spacing w:val="1"/>
        </w:rPr>
        <w:t>ринятых на себя обязательств.</w:t>
      </w:r>
    </w:p>
    <w:p w14:paraId="6D537A85" w14:textId="77777777" w:rsidR="00F234D5" w:rsidRPr="00F15A08" w:rsidRDefault="00F234D5" w:rsidP="00F06E42">
      <w:pPr>
        <w:widowControl w:val="0"/>
        <w:suppressAutoHyphens/>
        <w:autoSpaceDE w:val="0"/>
        <w:spacing w:line="240" w:lineRule="atLeast"/>
        <w:jc w:val="both"/>
        <w:rPr>
          <w:rFonts w:ascii="Cambria" w:hAnsi="Cambria"/>
          <w:spacing w:val="1"/>
        </w:rPr>
      </w:pPr>
      <w:r w:rsidRPr="00F15A08">
        <w:rPr>
          <w:rFonts w:ascii="Cambria" w:hAnsi="Cambria"/>
          <w:spacing w:val="1"/>
        </w:rPr>
        <w:t>6.2. Изменение условий настоящего Договора, расторжение и прекращение настоящего Договора допускается только по соглашению Сторон.</w:t>
      </w:r>
    </w:p>
    <w:p w14:paraId="369022D9" w14:textId="77777777" w:rsidR="00F234D5" w:rsidRPr="00F15A08" w:rsidRDefault="00F234D5" w:rsidP="00F06E42">
      <w:pPr>
        <w:widowControl w:val="0"/>
        <w:suppressAutoHyphens/>
        <w:autoSpaceDE w:val="0"/>
        <w:spacing w:line="240" w:lineRule="atLeast"/>
        <w:jc w:val="both"/>
        <w:rPr>
          <w:rFonts w:ascii="Cambria" w:hAnsi="Cambria"/>
          <w:spacing w:val="1"/>
        </w:rPr>
      </w:pPr>
      <w:r w:rsidRPr="00F15A08">
        <w:rPr>
          <w:rFonts w:ascii="Cambria" w:hAnsi="Cambria"/>
          <w:spacing w:val="1"/>
        </w:rPr>
        <w:t>6.3. Все изменения и дополнения к настоящему Договору считаются действительными, если они совершены в письменной форме и подписаны Сторонами или уполномоченными ими представителями.</w:t>
      </w:r>
    </w:p>
    <w:p w14:paraId="5295B347" w14:textId="77777777" w:rsidR="00DF106E" w:rsidRPr="00F15A08" w:rsidRDefault="00DF106E" w:rsidP="00F06E42">
      <w:pPr>
        <w:numPr>
          <w:ilvl w:val="1"/>
          <w:numId w:val="38"/>
        </w:numPr>
        <w:spacing w:line="240" w:lineRule="atLeast"/>
        <w:contextualSpacing/>
        <w:jc w:val="both"/>
        <w:rPr>
          <w:rFonts w:ascii="Cambria" w:hAnsi="Cambria"/>
          <w:b/>
        </w:rPr>
      </w:pPr>
    </w:p>
    <w:p w14:paraId="540B7977" w14:textId="77777777" w:rsidR="00F234D5" w:rsidRPr="00F15A08" w:rsidRDefault="00F234D5" w:rsidP="00F06E42">
      <w:pPr>
        <w:numPr>
          <w:ilvl w:val="0"/>
          <w:numId w:val="38"/>
        </w:numPr>
        <w:tabs>
          <w:tab w:val="left" w:pos="284"/>
        </w:tabs>
        <w:spacing w:line="240" w:lineRule="atLeast"/>
        <w:ind w:left="0" w:firstLine="0"/>
        <w:contextualSpacing/>
        <w:jc w:val="center"/>
        <w:rPr>
          <w:rFonts w:ascii="Cambria" w:hAnsi="Cambria"/>
          <w:b/>
        </w:rPr>
      </w:pPr>
      <w:r w:rsidRPr="00F15A08">
        <w:rPr>
          <w:rFonts w:ascii="Cambria" w:hAnsi="Cambria"/>
          <w:b/>
        </w:rPr>
        <w:t>ЗАКЛЮЧИТЕЛЬНЫЕ ПОЛОЖЕНИЯ</w:t>
      </w:r>
    </w:p>
    <w:p w14:paraId="573FBFCB" w14:textId="77777777" w:rsidR="00F234D5" w:rsidRPr="00F15A08" w:rsidRDefault="00F234D5" w:rsidP="00F06E42">
      <w:pPr>
        <w:widowControl w:val="0"/>
        <w:suppressAutoHyphens/>
        <w:autoSpaceDE w:val="0"/>
        <w:spacing w:line="240" w:lineRule="atLeast"/>
        <w:jc w:val="both"/>
        <w:rPr>
          <w:rFonts w:ascii="Cambria" w:hAnsi="Cambria"/>
          <w:spacing w:val="1"/>
        </w:rPr>
      </w:pPr>
      <w:r w:rsidRPr="00F15A08">
        <w:rPr>
          <w:rFonts w:ascii="Cambria" w:hAnsi="Cambria"/>
          <w:spacing w:val="1"/>
        </w:rPr>
        <w:t>7.1. Вся корреспонденция во исполнение настоящего Договора направляется Сторонами друг другу заказными письмами с уведомлением о вручении или вручается нарочным под расписку.</w:t>
      </w:r>
    </w:p>
    <w:p w14:paraId="43ADA85C" w14:textId="0BABB3E1" w:rsidR="00F234D5" w:rsidRPr="00F15A08" w:rsidRDefault="00F234D5" w:rsidP="00F06E42">
      <w:pPr>
        <w:widowControl w:val="0"/>
        <w:suppressAutoHyphens/>
        <w:autoSpaceDE w:val="0"/>
        <w:spacing w:line="240" w:lineRule="atLeast"/>
        <w:jc w:val="both"/>
        <w:rPr>
          <w:rFonts w:ascii="Cambria" w:hAnsi="Cambria"/>
          <w:spacing w:val="1"/>
        </w:rPr>
      </w:pPr>
      <w:r w:rsidRPr="00F15A08">
        <w:rPr>
          <w:rFonts w:ascii="Cambria" w:hAnsi="Cambria"/>
          <w:spacing w:val="1"/>
        </w:rPr>
        <w:lastRenderedPageBreak/>
        <w:t xml:space="preserve">7.2. Настоящий Договор составлен в 2 (двух) идентичных экземплярах, имеющих равную юридическую силу, по одному </w:t>
      </w:r>
      <w:r w:rsidR="00602644" w:rsidRPr="00F15A08">
        <w:rPr>
          <w:rFonts w:ascii="Cambria" w:hAnsi="Cambria"/>
          <w:spacing w:val="1"/>
        </w:rPr>
        <w:t>э</w:t>
      </w:r>
      <w:r w:rsidRPr="00F15A08">
        <w:rPr>
          <w:rFonts w:ascii="Cambria" w:hAnsi="Cambria"/>
          <w:spacing w:val="1"/>
        </w:rPr>
        <w:t>кземпляру у каждой из Сторон.</w:t>
      </w:r>
    </w:p>
    <w:p w14:paraId="7820B48D" w14:textId="77777777" w:rsidR="00151ACB" w:rsidRPr="00F15A08" w:rsidRDefault="00151ACB" w:rsidP="00F06E42">
      <w:pPr>
        <w:numPr>
          <w:ilvl w:val="1"/>
          <w:numId w:val="38"/>
        </w:numPr>
        <w:spacing w:line="240" w:lineRule="atLeast"/>
        <w:contextualSpacing/>
        <w:jc w:val="both"/>
        <w:rPr>
          <w:rFonts w:ascii="Cambria" w:hAnsi="Cambria"/>
        </w:rPr>
      </w:pPr>
    </w:p>
    <w:p w14:paraId="19BB6AFA" w14:textId="77777777" w:rsidR="00F234D5" w:rsidRPr="00F15A08" w:rsidRDefault="00F234D5" w:rsidP="00F06E42">
      <w:pPr>
        <w:pStyle w:val="ae"/>
        <w:numPr>
          <w:ilvl w:val="0"/>
          <w:numId w:val="38"/>
        </w:numPr>
        <w:tabs>
          <w:tab w:val="clear" w:pos="720"/>
          <w:tab w:val="num" w:pos="284"/>
        </w:tabs>
        <w:spacing w:line="240" w:lineRule="atLeast"/>
        <w:ind w:left="0" w:firstLine="0"/>
        <w:jc w:val="center"/>
        <w:rPr>
          <w:rFonts w:ascii="Cambria" w:hAnsi="Cambria"/>
          <w:b/>
        </w:rPr>
      </w:pPr>
      <w:r w:rsidRPr="00F15A08">
        <w:rPr>
          <w:rFonts w:ascii="Cambria" w:hAnsi="Cambria"/>
          <w:b/>
        </w:rPr>
        <w:t>АДРЕСА, РЕКВИЗИТЫ И ПОДПИСИ СТОРОН</w:t>
      </w:r>
    </w:p>
    <w:tbl>
      <w:tblPr>
        <w:tblStyle w:val="a8"/>
        <w:tblW w:w="140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6"/>
        <w:gridCol w:w="7088"/>
      </w:tblGrid>
      <w:tr w:rsidR="00F234D5" w:rsidRPr="00F15A08" w14:paraId="3C3D3AEF" w14:textId="77777777" w:rsidTr="00F06E42">
        <w:tc>
          <w:tcPr>
            <w:tcW w:w="6946" w:type="dxa"/>
          </w:tcPr>
          <w:p w14:paraId="4603C612" w14:textId="77777777" w:rsidR="00F234D5" w:rsidRPr="00F15A08" w:rsidRDefault="00F234D5" w:rsidP="00F06E42">
            <w:pPr>
              <w:spacing w:line="240" w:lineRule="atLeast"/>
              <w:contextualSpacing/>
              <w:rPr>
                <w:rFonts w:ascii="Cambria" w:hAnsi="Cambria"/>
                <w:b/>
                <w:u w:val="single"/>
              </w:rPr>
            </w:pPr>
            <w:r w:rsidRPr="00F15A08">
              <w:rPr>
                <w:rFonts w:ascii="Cambria" w:hAnsi="Cambria"/>
                <w:b/>
                <w:u w:val="single"/>
              </w:rPr>
              <w:t>ЦЕДЕНТ</w:t>
            </w:r>
          </w:p>
        </w:tc>
        <w:tc>
          <w:tcPr>
            <w:tcW w:w="7088" w:type="dxa"/>
          </w:tcPr>
          <w:p w14:paraId="19D284CC" w14:textId="77777777" w:rsidR="00F234D5" w:rsidRPr="00F15A08" w:rsidRDefault="00F234D5" w:rsidP="00F06E42">
            <w:pPr>
              <w:spacing w:line="240" w:lineRule="atLeast"/>
              <w:contextualSpacing/>
              <w:jc w:val="right"/>
              <w:rPr>
                <w:rFonts w:ascii="Cambria" w:hAnsi="Cambria"/>
                <w:b/>
                <w:u w:val="single"/>
              </w:rPr>
            </w:pPr>
            <w:r w:rsidRPr="00F15A08">
              <w:rPr>
                <w:rFonts w:ascii="Cambria" w:hAnsi="Cambria"/>
                <w:b/>
                <w:u w:val="single"/>
              </w:rPr>
              <w:t>ЦЕССИОНАРИЙ</w:t>
            </w:r>
          </w:p>
        </w:tc>
      </w:tr>
      <w:tr w:rsidR="00F234D5" w:rsidRPr="00F15A08" w14:paraId="47C81900" w14:textId="77777777" w:rsidTr="00F06E42">
        <w:tc>
          <w:tcPr>
            <w:tcW w:w="6946" w:type="dxa"/>
          </w:tcPr>
          <w:p w14:paraId="140ABED7" w14:textId="77777777" w:rsidR="00782FB1" w:rsidRPr="00F15A08" w:rsidRDefault="00782FB1" w:rsidP="00F06E42">
            <w:pPr>
              <w:spacing w:line="240" w:lineRule="atLeast"/>
              <w:contextualSpacing/>
              <w:rPr>
                <w:rFonts w:ascii="Cambria" w:hAnsi="Cambria"/>
                <w:b/>
              </w:rPr>
            </w:pPr>
          </w:p>
          <w:p w14:paraId="7B47F3AD" w14:textId="77777777" w:rsidR="00F234D5" w:rsidRPr="00F15A08" w:rsidRDefault="00F234D5" w:rsidP="00F06E42">
            <w:pPr>
              <w:spacing w:line="240" w:lineRule="atLeast"/>
              <w:contextualSpacing/>
              <w:rPr>
                <w:rFonts w:ascii="Cambria" w:hAnsi="Cambria"/>
                <w:b/>
              </w:rPr>
            </w:pPr>
            <w:r w:rsidRPr="00F15A08">
              <w:rPr>
                <w:rFonts w:ascii="Cambria" w:hAnsi="Cambria"/>
                <w:b/>
              </w:rPr>
              <w:t>ООО «</w:t>
            </w:r>
            <w:proofErr w:type="spellStart"/>
            <w:r w:rsidR="00151ACB" w:rsidRPr="00F15A08">
              <w:rPr>
                <w:rFonts w:ascii="Cambria" w:hAnsi="Cambria"/>
                <w:b/>
              </w:rPr>
              <w:t>Теплосбыт</w:t>
            </w:r>
            <w:proofErr w:type="spellEnd"/>
            <w:r w:rsidRPr="00F15A08">
              <w:rPr>
                <w:rFonts w:ascii="Cambria" w:hAnsi="Cambria"/>
                <w:b/>
              </w:rPr>
              <w:t>»</w:t>
            </w:r>
          </w:p>
          <w:p w14:paraId="125C2F2F" w14:textId="77777777" w:rsidR="00F234D5" w:rsidRPr="00F15A08" w:rsidRDefault="00F234D5" w:rsidP="00F06E42">
            <w:pPr>
              <w:spacing w:line="240" w:lineRule="atLeast"/>
              <w:contextualSpacing/>
              <w:rPr>
                <w:rFonts w:ascii="Cambria" w:hAnsi="Cambria"/>
              </w:rPr>
            </w:pPr>
            <w:r w:rsidRPr="00F15A08">
              <w:rPr>
                <w:rFonts w:ascii="Cambria" w:hAnsi="Cambria"/>
              </w:rPr>
              <w:t xml:space="preserve">Юридический адрес: </w:t>
            </w:r>
            <w:r w:rsidR="00151ACB" w:rsidRPr="00F15A08">
              <w:rPr>
                <w:rFonts w:ascii="Cambria" w:hAnsi="Cambria"/>
              </w:rPr>
              <w:t>410012, Саратовская область, г. Саратов, ул. Некрасова, д.49, корп. А</w:t>
            </w:r>
          </w:p>
          <w:p w14:paraId="758AD0F3" w14:textId="77777777" w:rsidR="00F234D5" w:rsidRPr="00F15A08" w:rsidRDefault="00F234D5" w:rsidP="00F06E42">
            <w:pPr>
              <w:spacing w:line="240" w:lineRule="atLeast"/>
              <w:contextualSpacing/>
              <w:rPr>
                <w:rFonts w:ascii="Cambria" w:hAnsi="Cambria"/>
              </w:rPr>
            </w:pPr>
            <w:r w:rsidRPr="00F15A08">
              <w:rPr>
                <w:rFonts w:ascii="Cambria" w:hAnsi="Cambria"/>
              </w:rPr>
              <w:t>Почтовый адрес: 410012, г. Саратов, ул. Московская, д.85, оф.2а.</w:t>
            </w:r>
          </w:p>
          <w:p w14:paraId="697EE0ED" w14:textId="77777777" w:rsidR="00151ACB" w:rsidRPr="00F15A08" w:rsidRDefault="00EE6AC2" w:rsidP="00F06E42">
            <w:pPr>
              <w:spacing w:line="240" w:lineRule="atLeast"/>
              <w:contextualSpacing/>
              <w:rPr>
                <w:rFonts w:ascii="Cambria" w:hAnsi="Cambria"/>
              </w:rPr>
            </w:pPr>
            <w:r w:rsidRPr="00F15A08">
              <w:rPr>
                <w:rFonts w:ascii="Cambria" w:hAnsi="Cambria"/>
              </w:rPr>
              <w:t xml:space="preserve">ИНН </w:t>
            </w:r>
            <w:r w:rsidR="00151ACB" w:rsidRPr="00F15A08">
              <w:rPr>
                <w:rFonts w:ascii="Cambria" w:hAnsi="Cambria"/>
              </w:rPr>
              <w:t>6449057846</w:t>
            </w:r>
            <w:r w:rsidRPr="00F15A08">
              <w:rPr>
                <w:rFonts w:ascii="Cambria" w:hAnsi="Cambria"/>
              </w:rPr>
              <w:t xml:space="preserve">, </w:t>
            </w:r>
          </w:p>
          <w:p w14:paraId="4387DE9B" w14:textId="77777777" w:rsidR="00EE6AC2" w:rsidRPr="00F15A08" w:rsidRDefault="00EE6AC2" w:rsidP="00F06E42">
            <w:pPr>
              <w:spacing w:line="240" w:lineRule="atLeast"/>
              <w:contextualSpacing/>
              <w:rPr>
                <w:rFonts w:ascii="Cambria" w:hAnsi="Cambria"/>
              </w:rPr>
            </w:pPr>
            <w:proofErr w:type="spellStart"/>
            <w:r w:rsidRPr="00F15A08">
              <w:rPr>
                <w:rFonts w:ascii="Cambria" w:hAnsi="Cambria"/>
              </w:rPr>
              <w:t>ОГРН</w:t>
            </w:r>
            <w:proofErr w:type="spellEnd"/>
            <w:r w:rsidRPr="00F15A08">
              <w:rPr>
                <w:rFonts w:ascii="Cambria" w:hAnsi="Cambria"/>
              </w:rPr>
              <w:t xml:space="preserve"> </w:t>
            </w:r>
            <w:r w:rsidR="00151ACB" w:rsidRPr="00F15A08">
              <w:rPr>
                <w:rFonts w:ascii="Cambria" w:hAnsi="Cambria"/>
              </w:rPr>
              <w:t>1106449003748</w:t>
            </w:r>
          </w:p>
          <w:p w14:paraId="4E73B979" w14:textId="77777777" w:rsidR="00F234D5" w:rsidRPr="00F15A08" w:rsidRDefault="00F234D5" w:rsidP="00F06E42">
            <w:pPr>
              <w:spacing w:line="240" w:lineRule="atLeast"/>
              <w:contextualSpacing/>
              <w:rPr>
                <w:rFonts w:ascii="Cambria" w:hAnsi="Cambria"/>
              </w:rPr>
            </w:pPr>
            <w:r w:rsidRPr="00F15A08">
              <w:rPr>
                <w:rFonts w:ascii="Cambria" w:hAnsi="Cambria"/>
              </w:rPr>
              <w:t>Получатель – ООО «</w:t>
            </w:r>
            <w:proofErr w:type="spellStart"/>
            <w:r w:rsidR="00151ACB" w:rsidRPr="00F15A08">
              <w:rPr>
                <w:rFonts w:ascii="Cambria" w:hAnsi="Cambria"/>
              </w:rPr>
              <w:t>Теплосбыт</w:t>
            </w:r>
            <w:proofErr w:type="spellEnd"/>
            <w:r w:rsidRPr="00F15A08">
              <w:rPr>
                <w:rFonts w:ascii="Cambria" w:hAnsi="Cambria"/>
              </w:rPr>
              <w:t>»</w:t>
            </w:r>
          </w:p>
          <w:p w14:paraId="489F36A4" w14:textId="77777777" w:rsidR="009810F5" w:rsidRPr="00F15A08" w:rsidRDefault="009810F5" w:rsidP="00F06E42">
            <w:pPr>
              <w:spacing w:line="240" w:lineRule="atLeast"/>
              <w:contextualSpacing/>
              <w:rPr>
                <w:rFonts w:ascii="Cambria" w:hAnsi="Cambria"/>
              </w:rPr>
            </w:pPr>
            <w:r w:rsidRPr="00F15A08">
              <w:rPr>
                <w:rFonts w:ascii="Cambria" w:hAnsi="Cambria"/>
              </w:rPr>
              <w:t>р/</w:t>
            </w:r>
            <w:proofErr w:type="spellStart"/>
            <w:r w:rsidRPr="00F15A08">
              <w:rPr>
                <w:rFonts w:ascii="Cambria" w:hAnsi="Cambria"/>
              </w:rPr>
              <w:t>сч</w:t>
            </w:r>
            <w:proofErr w:type="spellEnd"/>
            <w:r w:rsidRPr="00F15A08">
              <w:rPr>
                <w:rFonts w:ascii="Cambria" w:hAnsi="Cambria"/>
              </w:rPr>
              <w:t xml:space="preserve"> № 40702810300009906835.</w:t>
            </w:r>
          </w:p>
          <w:p w14:paraId="1F0009B2" w14:textId="77777777" w:rsidR="009810F5" w:rsidRPr="00F15A08" w:rsidRDefault="009810F5" w:rsidP="00F06E42">
            <w:pPr>
              <w:spacing w:line="240" w:lineRule="atLeast"/>
              <w:contextualSpacing/>
              <w:rPr>
                <w:rFonts w:ascii="Cambria" w:hAnsi="Cambria"/>
              </w:rPr>
            </w:pPr>
            <w:r w:rsidRPr="00F15A08">
              <w:rPr>
                <w:rFonts w:ascii="Cambria" w:hAnsi="Cambria"/>
              </w:rPr>
              <w:t>АО «</w:t>
            </w:r>
            <w:proofErr w:type="spellStart"/>
            <w:r w:rsidRPr="00F15A08">
              <w:rPr>
                <w:rFonts w:ascii="Cambria" w:hAnsi="Cambria"/>
              </w:rPr>
              <w:t>НВКбанк</w:t>
            </w:r>
            <w:proofErr w:type="spellEnd"/>
            <w:r w:rsidRPr="00F15A08">
              <w:rPr>
                <w:rFonts w:ascii="Cambria" w:hAnsi="Cambria"/>
              </w:rPr>
              <w:t>», 410012, г. Саратов, ул. Рахова, 129.</w:t>
            </w:r>
          </w:p>
          <w:p w14:paraId="5F80BC84" w14:textId="77777777" w:rsidR="00F234D5" w:rsidRPr="00F15A08" w:rsidRDefault="00F234D5" w:rsidP="00F06E42">
            <w:pPr>
              <w:spacing w:line="240" w:lineRule="atLeast"/>
              <w:contextualSpacing/>
              <w:rPr>
                <w:rFonts w:ascii="Cambria" w:hAnsi="Cambria"/>
              </w:rPr>
            </w:pPr>
          </w:p>
          <w:p w14:paraId="68CCFF66" w14:textId="77777777" w:rsidR="00A65A89" w:rsidRPr="00F15A08" w:rsidRDefault="00F234D5" w:rsidP="00F06E42">
            <w:pPr>
              <w:spacing w:line="240" w:lineRule="atLeast"/>
              <w:contextualSpacing/>
              <w:rPr>
                <w:rFonts w:ascii="Cambria" w:hAnsi="Cambria"/>
                <w:b/>
              </w:rPr>
            </w:pPr>
            <w:r w:rsidRPr="00F15A08">
              <w:rPr>
                <w:rFonts w:ascii="Cambria" w:hAnsi="Cambria"/>
                <w:b/>
              </w:rPr>
              <w:t xml:space="preserve">Конкурсный управляющий </w:t>
            </w:r>
          </w:p>
          <w:p w14:paraId="1B6ED807" w14:textId="77777777" w:rsidR="00F234D5" w:rsidRPr="00F15A08" w:rsidRDefault="00F234D5" w:rsidP="00F06E42">
            <w:pPr>
              <w:spacing w:line="240" w:lineRule="atLeast"/>
              <w:contextualSpacing/>
              <w:rPr>
                <w:rFonts w:ascii="Cambria" w:hAnsi="Cambria"/>
                <w:b/>
              </w:rPr>
            </w:pPr>
            <w:r w:rsidRPr="00F15A08">
              <w:rPr>
                <w:rFonts w:ascii="Cambria" w:hAnsi="Cambria"/>
                <w:b/>
              </w:rPr>
              <w:t>ООО «</w:t>
            </w:r>
            <w:proofErr w:type="spellStart"/>
            <w:r w:rsidR="00267587" w:rsidRPr="00F15A08">
              <w:rPr>
                <w:rFonts w:ascii="Cambria" w:hAnsi="Cambria"/>
                <w:b/>
              </w:rPr>
              <w:t>Теплосбыт</w:t>
            </w:r>
            <w:proofErr w:type="spellEnd"/>
            <w:r w:rsidRPr="00F15A08">
              <w:rPr>
                <w:rFonts w:ascii="Cambria" w:hAnsi="Cambria"/>
                <w:b/>
              </w:rPr>
              <w:t>»</w:t>
            </w:r>
          </w:p>
          <w:p w14:paraId="06625492" w14:textId="77777777" w:rsidR="00F234D5" w:rsidRPr="00F15A08" w:rsidRDefault="00F234D5" w:rsidP="00F06E42">
            <w:pPr>
              <w:spacing w:line="240" w:lineRule="atLeast"/>
              <w:contextualSpacing/>
              <w:rPr>
                <w:rFonts w:ascii="Cambria" w:hAnsi="Cambria"/>
              </w:rPr>
            </w:pPr>
            <w:r w:rsidRPr="00F15A08">
              <w:rPr>
                <w:rFonts w:ascii="Cambria" w:hAnsi="Cambria"/>
              </w:rPr>
              <w:t>____________________________/</w:t>
            </w:r>
            <w:proofErr w:type="spellStart"/>
            <w:r w:rsidR="004F28E2" w:rsidRPr="00F15A08">
              <w:rPr>
                <w:rFonts w:ascii="Cambria" w:hAnsi="Cambria"/>
              </w:rPr>
              <w:t>К</w:t>
            </w:r>
            <w:r w:rsidRPr="00F15A08">
              <w:rPr>
                <w:rFonts w:ascii="Cambria" w:hAnsi="Cambria"/>
              </w:rPr>
              <w:t>.</w:t>
            </w:r>
            <w:r w:rsidR="004F28E2" w:rsidRPr="00F15A08">
              <w:rPr>
                <w:rFonts w:ascii="Cambria" w:hAnsi="Cambria"/>
              </w:rPr>
              <w:t>В</w:t>
            </w:r>
            <w:proofErr w:type="spellEnd"/>
            <w:r w:rsidRPr="00F15A08">
              <w:rPr>
                <w:rFonts w:ascii="Cambria" w:hAnsi="Cambria"/>
              </w:rPr>
              <w:t xml:space="preserve">. </w:t>
            </w:r>
            <w:r w:rsidR="004F28E2" w:rsidRPr="00F15A08">
              <w:rPr>
                <w:rFonts w:ascii="Cambria" w:hAnsi="Cambria"/>
              </w:rPr>
              <w:t>М</w:t>
            </w:r>
            <w:r w:rsidRPr="00F15A08">
              <w:rPr>
                <w:rFonts w:ascii="Cambria" w:hAnsi="Cambria"/>
              </w:rPr>
              <w:t>арков</w:t>
            </w:r>
          </w:p>
        </w:tc>
        <w:tc>
          <w:tcPr>
            <w:tcW w:w="7088" w:type="dxa"/>
          </w:tcPr>
          <w:p w14:paraId="05531838" w14:textId="77777777" w:rsidR="00782FB1" w:rsidRPr="00F15A08" w:rsidRDefault="00782FB1" w:rsidP="00F06E42">
            <w:pPr>
              <w:spacing w:line="240" w:lineRule="atLeast"/>
              <w:contextualSpacing/>
              <w:jc w:val="right"/>
              <w:rPr>
                <w:rFonts w:ascii="Cambria" w:hAnsi="Cambria"/>
                <w:b/>
              </w:rPr>
            </w:pPr>
          </w:p>
          <w:p w14:paraId="5FD4D224" w14:textId="77777777" w:rsidR="004F28E2" w:rsidRPr="00F15A08" w:rsidRDefault="004F28E2" w:rsidP="00F06E42">
            <w:pPr>
              <w:spacing w:line="240" w:lineRule="atLeast"/>
              <w:contextualSpacing/>
              <w:jc w:val="right"/>
              <w:rPr>
                <w:rFonts w:ascii="Cambria" w:hAnsi="Cambria"/>
              </w:rPr>
            </w:pPr>
          </w:p>
          <w:p w14:paraId="028E98F5" w14:textId="77777777" w:rsidR="004F28E2" w:rsidRPr="00F15A08" w:rsidRDefault="001C2292" w:rsidP="00F06E42">
            <w:pPr>
              <w:spacing w:line="240" w:lineRule="atLeast"/>
              <w:contextualSpacing/>
              <w:jc w:val="right"/>
              <w:rPr>
                <w:rFonts w:ascii="Cambria" w:hAnsi="Cambria"/>
              </w:rPr>
            </w:pPr>
            <w:r w:rsidRPr="00F15A08">
              <w:rPr>
                <w:rFonts w:ascii="Cambria" w:hAnsi="Cambria"/>
              </w:rPr>
              <w:t xml:space="preserve">Юридический адрес: </w:t>
            </w:r>
          </w:p>
          <w:p w14:paraId="338E955E" w14:textId="77777777" w:rsidR="007844DC" w:rsidRPr="00F15A08" w:rsidRDefault="007844DC" w:rsidP="00F06E42">
            <w:pPr>
              <w:spacing w:line="240" w:lineRule="atLeast"/>
              <w:contextualSpacing/>
              <w:jc w:val="right"/>
              <w:rPr>
                <w:rFonts w:ascii="Cambria" w:hAnsi="Cambria"/>
              </w:rPr>
            </w:pPr>
          </w:p>
          <w:p w14:paraId="000510FE" w14:textId="77777777" w:rsidR="001C2292" w:rsidRPr="00F15A08" w:rsidRDefault="001C2292" w:rsidP="00F06E42">
            <w:pPr>
              <w:spacing w:line="240" w:lineRule="atLeast"/>
              <w:contextualSpacing/>
              <w:jc w:val="right"/>
              <w:rPr>
                <w:rFonts w:ascii="Cambria" w:hAnsi="Cambria"/>
              </w:rPr>
            </w:pPr>
            <w:r w:rsidRPr="00F15A08">
              <w:rPr>
                <w:rFonts w:ascii="Cambria" w:hAnsi="Cambria"/>
              </w:rPr>
              <w:t xml:space="preserve">ИНН </w:t>
            </w:r>
          </w:p>
          <w:p w14:paraId="5D69A295" w14:textId="77777777" w:rsidR="001C2292" w:rsidRPr="00F15A08" w:rsidRDefault="001C2292" w:rsidP="00F06E42">
            <w:pPr>
              <w:spacing w:line="240" w:lineRule="atLeast"/>
              <w:contextualSpacing/>
              <w:jc w:val="right"/>
              <w:rPr>
                <w:rFonts w:ascii="Cambria" w:hAnsi="Cambria"/>
              </w:rPr>
            </w:pPr>
            <w:proofErr w:type="spellStart"/>
            <w:r w:rsidRPr="00F15A08">
              <w:rPr>
                <w:rFonts w:ascii="Cambria" w:hAnsi="Cambria"/>
              </w:rPr>
              <w:t>ОГРН</w:t>
            </w:r>
            <w:proofErr w:type="spellEnd"/>
            <w:r w:rsidRPr="00F15A08">
              <w:rPr>
                <w:rFonts w:ascii="Cambria" w:hAnsi="Cambria"/>
              </w:rPr>
              <w:t xml:space="preserve"> </w:t>
            </w:r>
          </w:p>
          <w:p w14:paraId="388F24D1" w14:textId="77777777" w:rsidR="001C2292" w:rsidRPr="00F15A08" w:rsidRDefault="001C2292" w:rsidP="00F06E42">
            <w:pPr>
              <w:spacing w:line="240" w:lineRule="atLeast"/>
              <w:contextualSpacing/>
              <w:jc w:val="right"/>
              <w:rPr>
                <w:rFonts w:ascii="Cambria" w:hAnsi="Cambria"/>
              </w:rPr>
            </w:pPr>
            <w:r w:rsidRPr="00F15A08">
              <w:rPr>
                <w:rFonts w:ascii="Cambria" w:hAnsi="Cambria"/>
              </w:rPr>
              <w:t xml:space="preserve">р/с </w:t>
            </w:r>
          </w:p>
          <w:p w14:paraId="668442D6" w14:textId="77777777" w:rsidR="004F28E2" w:rsidRPr="00F15A08" w:rsidRDefault="001C2292" w:rsidP="00F06E42">
            <w:pPr>
              <w:spacing w:line="240" w:lineRule="atLeast"/>
              <w:contextualSpacing/>
              <w:jc w:val="right"/>
              <w:rPr>
                <w:rFonts w:ascii="Cambria" w:hAnsi="Cambria"/>
              </w:rPr>
            </w:pPr>
            <w:r w:rsidRPr="00F15A08">
              <w:rPr>
                <w:rFonts w:ascii="Cambria" w:hAnsi="Cambria"/>
              </w:rPr>
              <w:t xml:space="preserve">к/с </w:t>
            </w:r>
          </w:p>
          <w:p w14:paraId="7B04EE92" w14:textId="77777777" w:rsidR="001C2292" w:rsidRPr="00F15A08" w:rsidRDefault="001C2292" w:rsidP="00F06E42">
            <w:pPr>
              <w:spacing w:line="240" w:lineRule="atLeast"/>
              <w:contextualSpacing/>
              <w:jc w:val="right"/>
              <w:rPr>
                <w:rFonts w:ascii="Cambria" w:hAnsi="Cambria"/>
              </w:rPr>
            </w:pPr>
            <w:r w:rsidRPr="00F15A08">
              <w:rPr>
                <w:rFonts w:ascii="Cambria" w:hAnsi="Cambria"/>
              </w:rPr>
              <w:t xml:space="preserve"> </w:t>
            </w:r>
            <w:proofErr w:type="spellStart"/>
            <w:r w:rsidRPr="00F15A08">
              <w:rPr>
                <w:rFonts w:ascii="Cambria" w:hAnsi="Cambria"/>
              </w:rPr>
              <w:t>БИК</w:t>
            </w:r>
            <w:proofErr w:type="spellEnd"/>
            <w:r w:rsidRPr="00F15A08">
              <w:rPr>
                <w:rFonts w:ascii="Cambria" w:hAnsi="Cambria"/>
              </w:rPr>
              <w:t xml:space="preserve"> </w:t>
            </w:r>
          </w:p>
          <w:p w14:paraId="07414749" w14:textId="77777777" w:rsidR="001C2292" w:rsidRPr="00F15A08" w:rsidRDefault="001C2292" w:rsidP="00F06E42">
            <w:pPr>
              <w:spacing w:line="240" w:lineRule="atLeast"/>
              <w:contextualSpacing/>
              <w:jc w:val="right"/>
              <w:rPr>
                <w:rFonts w:ascii="Cambria" w:hAnsi="Cambria"/>
              </w:rPr>
            </w:pPr>
          </w:p>
          <w:p w14:paraId="6E5872E4" w14:textId="77777777" w:rsidR="00782FB1" w:rsidRPr="00F15A08" w:rsidRDefault="00782FB1" w:rsidP="00F06E42">
            <w:pPr>
              <w:spacing w:line="240" w:lineRule="atLeast"/>
              <w:contextualSpacing/>
              <w:jc w:val="right"/>
              <w:rPr>
                <w:rFonts w:ascii="Cambria" w:hAnsi="Cambria"/>
                <w:b/>
              </w:rPr>
            </w:pPr>
          </w:p>
          <w:p w14:paraId="523C7795" w14:textId="7DCC316B" w:rsidR="00782FB1" w:rsidRPr="00F15A08" w:rsidRDefault="00782FB1" w:rsidP="00F06E42">
            <w:pPr>
              <w:spacing w:line="240" w:lineRule="atLeast"/>
              <w:contextualSpacing/>
              <w:jc w:val="right"/>
              <w:rPr>
                <w:rFonts w:ascii="Cambria" w:hAnsi="Cambria"/>
                <w:b/>
              </w:rPr>
            </w:pPr>
          </w:p>
          <w:p w14:paraId="1D90BE50" w14:textId="77777777" w:rsidR="004C0726" w:rsidRPr="00F15A08" w:rsidRDefault="004C0726" w:rsidP="00F06E42">
            <w:pPr>
              <w:spacing w:line="240" w:lineRule="atLeast"/>
              <w:contextualSpacing/>
              <w:jc w:val="right"/>
              <w:rPr>
                <w:rFonts w:ascii="Cambria" w:hAnsi="Cambria"/>
                <w:b/>
              </w:rPr>
            </w:pPr>
          </w:p>
          <w:p w14:paraId="74C4788D" w14:textId="77777777" w:rsidR="004F28E2" w:rsidRPr="00F15A08" w:rsidRDefault="004F28E2" w:rsidP="00F06E42">
            <w:pPr>
              <w:spacing w:line="240" w:lineRule="atLeast"/>
              <w:contextualSpacing/>
              <w:jc w:val="right"/>
              <w:rPr>
                <w:rFonts w:ascii="Cambria" w:hAnsi="Cambria"/>
              </w:rPr>
            </w:pPr>
          </w:p>
          <w:p w14:paraId="3051A8DE" w14:textId="77777777" w:rsidR="004A3F5B" w:rsidRPr="00F15A08" w:rsidRDefault="00F234D5" w:rsidP="00F06E42">
            <w:pPr>
              <w:spacing w:line="240" w:lineRule="atLeast"/>
              <w:contextualSpacing/>
              <w:jc w:val="right"/>
              <w:rPr>
                <w:rFonts w:ascii="Cambria" w:hAnsi="Cambria"/>
              </w:rPr>
            </w:pPr>
            <w:r w:rsidRPr="00F15A08">
              <w:rPr>
                <w:rFonts w:ascii="Cambria" w:hAnsi="Cambria"/>
              </w:rPr>
              <w:t>____________________________/</w:t>
            </w:r>
            <w:r w:rsidR="004F28E2" w:rsidRPr="00F15A08">
              <w:rPr>
                <w:rFonts w:ascii="Cambria" w:hAnsi="Cambria"/>
              </w:rPr>
              <w:t>______________________</w:t>
            </w:r>
            <w:r w:rsidR="001C2292" w:rsidRPr="00F15A08">
              <w:rPr>
                <w:rFonts w:ascii="Cambria" w:hAnsi="Cambria"/>
              </w:rPr>
              <w:t>.</w:t>
            </w:r>
          </w:p>
        </w:tc>
      </w:tr>
    </w:tbl>
    <w:p w14:paraId="6273F25C" w14:textId="77777777" w:rsidR="00270977" w:rsidRPr="00F15A08" w:rsidRDefault="00270977" w:rsidP="00F06E42">
      <w:pPr>
        <w:shd w:val="clear" w:color="auto" w:fill="FFFFFF"/>
        <w:tabs>
          <w:tab w:val="left" w:pos="-1276"/>
          <w:tab w:val="left" w:pos="1080"/>
        </w:tabs>
        <w:spacing w:line="240" w:lineRule="atLeast"/>
        <w:ind w:right="2"/>
        <w:contextualSpacing/>
        <w:jc w:val="center"/>
        <w:rPr>
          <w:rStyle w:val="paragraph"/>
          <w:rFonts w:ascii="Cambria" w:hAnsi="Cambria"/>
          <w:b/>
        </w:rPr>
      </w:pPr>
    </w:p>
    <w:p w14:paraId="152599B4" w14:textId="77777777" w:rsidR="004A3F5B" w:rsidRPr="00F15A08" w:rsidRDefault="004A3F5B" w:rsidP="00F06E42">
      <w:pPr>
        <w:shd w:val="clear" w:color="auto" w:fill="FFFFFF"/>
        <w:tabs>
          <w:tab w:val="left" w:pos="-1276"/>
          <w:tab w:val="left" w:pos="1080"/>
        </w:tabs>
        <w:spacing w:line="240" w:lineRule="atLeast"/>
        <w:ind w:right="2"/>
        <w:contextualSpacing/>
        <w:jc w:val="center"/>
        <w:rPr>
          <w:rStyle w:val="paragraph"/>
          <w:rFonts w:ascii="Cambria" w:hAnsi="Cambria"/>
          <w:b/>
        </w:rPr>
      </w:pPr>
    </w:p>
    <w:p w14:paraId="5E863F8B" w14:textId="77777777" w:rsidR="007E7174" w:rsidRPr="00F15A08" w:rsidRDefault="007E7174" w:rsidP="00F06E42">
      <w:pPr>
        <w:shd w:val="clear" w:color="auto" w:fill="FFFFFF"/>
        <w:tabs>
          <w:tab w:val="left" w:pos="-1276"/>
          <w:tab w:val="left" w:pos="1080"/>
        </w:tabs>
        <w:spacing w:line="240" w:lineRule="atLeast"/>
        <w:ind w:right="2"/>
        <w:contextualSpacing/>
        <w:jc w:val="center"/>
        <w:rPr>
          <w:rStyle w:val="paragraph"/>
          <w:rFonts w:ascii="Cambria" w:hAnsi="Cambria"/>
          <w:b/>
        </w:rPr>
      </w:pPr>
    </w:p>
    <w:p w14:paraId="5F409754" w14:textId="77777777" w:rsidR="007E7174" w:rsidRPr="00F15A08" w:rsidRDefault="007E7174" w:rsidP="00F06E42">
      <w:pPr>
        <w:shd w:val="clear" w:color="auto" w:fill="FFFFFF"/>
        <w:tabs>
          <w:tab w:val="left" w:pos="-1276"/>
          <w:tab w:val="left" w:pos="1080"/>
        </w:tabs>
        <w:spacing w:line="240" w:lineRule="atLeast"/>
        <w:ind w:right="2"/>
        <w:contextualSpacing/>
        <w:jc w:val="center"/>
        <w:rPr>
          <w:rStyle w:val="paragraph"/>
          <w:rFonts w:ascii="Cambria" w:hAnsi="Cambria"/>
          <w:b/>
        </w:rPr>
      </w:pPr>
    </w:p>
    <w:p w14:paraId="4BFA5791" w14:textId="77777777" w:rsidR="007E7174" w:rsidRPr="00F15A08" w:rsidRDefault="007E7174" w:rsidP="00F06E42">
      <w:pPr>
        <w:shd w:val="clear" w:color="auto" w:fill="FFFFFF"/>
        <w:tabs>
          <w:tab w:val="left" w:pos="-1276"/>
          <w:tab w:val="left" w:pos="1080"/>
        </w:tabs>
        <w:spacing w:line="240" w:lineRule="atLeast"/>
        <w:ind w:right="2"/>
        <w:contextualSpacing/>
        <w:jc w:val="center"/>
        <w:rPr>
          <w:rStyle w:val="paragraph"/>
          <w:rFonts w:ascii="Cambria" w:hAnsi="Cambria"/>
          <w:b/>
        </w:rPr>
      </w:pPr>
    </w:p>
    <w:bookmarkEnd w:id="0"/>
    <w:p w14:paraId="5DFE3EA6" w14:textId="77777777" w:rsidR="00AF7BEE" w:rsidRPr="00F15A08" w:rsidRDefault="00AF7BEE" w:rsidP="00F06E42">
      <w:pPr>
        <w:shd w:val="clear" w:color="auto" w:fill="FFFFFF"/>
        <w:tabs>
          <w:tab w:val="left" w:pos="-1276"/>
          <w:tab w:val="left" w:pos="1080"/>
        </w:tabs>
        <w:spacing w:line="240" w:lineRule="atLeast"/>
        <w:ind w:right="2"/>
        <w:contextualSpacing/>
        <w:jc w:val="center"/>
        <w:rPr>
          <w:rStyle w:val="paragraph"/>
          <w:rFonts w:ascii="Cambria" w:hAnsi="Cambria"/>
          <w:b/>
        </w:rPr>
      </w:pPr>
    </w:p>
    <w:sectPr w:rsidR="00AF7BEE" w:rsidRPr="00F15A08" w:rsidSect="00602644">
      <w:footerReference w:type="even" r:id="rId8"/>
      <w:footerReference w:type="default" r:id="rId9"/>
      <w:pgSz w:w="16838" w:h="11906" w:orient="landscape"/>
      <w:pgMar w:top="1135" w:right="1670" w:bottom="707" w:left="1134" w:header="708" w:footer="708" w:gutter="0"/>
      <w:cols w:space="912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A50261" w14:textId="77777777" w:rsidR="007507CB" w:rsidRDefault="007507CB">
      <w:r>
        <w:separator/>
      </w:r>
    </w:p>
  </w:endnote>
  <w:endnote w:type="continuationSeparator" w:id="0">
    <w:p w14:paraId="36CE4238" w14:textId="77777777" w:rsidR="007507CB" w:rsidRDefault="007507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27668B" w14:textId="77777777" w:rsidR="004476F8" w:rsidRDefault="004476F8" w:rsidP="00264852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195A735" w14:textId="77777777" w:rsidR="004476F8" w:rsidRDefault="004476F8" w:rsidP="00045124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0A453A" w14:textId="77777777" w:rsidR="004476F8" w:rsidRDefault="004476F8" w:rsidP="00045124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915652" w14:textId="77777777" w:rsidR="007507CB" w:rsidRDefault="007507CB">
      <w:r>
        <w:separator/>
      </w:r>
    </w:p>
  </w:footnote>
  <w:footnote w:type="continuationSeparator" w:id="0">
    <w:p w14:paraId="68C8C98A" w14:textId="77777777" w:rsidR="007507CB" w:rsidRDefault="007507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D7489D4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F2792E"/>
    <w:multiLevelType w:val="hybridMultilevel"/>
    <w:tmpl w:val="3EE40A20"/>
    <w:lvl w:ilvl="0" w:tplc="5C465466">
      <w:start w:val="2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094F59AF"/>
    <w:multiLevelType w:val="hybridMultilevel"/>
    <w:tmpl w:val="7D7094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6C374B"/>
    <w:multiLevelType w:val="multilevel"/>
    <w:tmpl w:val="D1F07F3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10CD2E4E"/>
    <w:multiLevelType w:val="multilevel"/>
    <w:tmpl w:val="9C666EC6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5" w15:restartNumberingAfterBreak="0">
    <w:nsid w:val="116B686D"/>
    <w:multiLevelType w:val="hybridMultilevel"/>
    <w:tmpl w:val="CBC0FE46"/>
    <w:lvl w:ilvl="0" w:tplc="461E69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2C780E">
      <w:numFmt w:val="none"/>
      <w:lvlText w:val=""/>
      <w:lvlJc w:val="left"/>
      <w:pPr>
        <w:tabs>
          <w:tab w:val="num" w:pos="360"/>
        </w:tabs>
      </w:pPr>
    </w:lvl>
    <w:lvl w:ilvl="2" w:tplc="25DAA940">
      <w:numFmt w:val="none"/>
      <w:lvlText w:val=""/>
      <w:lvlJc w:val="left"/>
      <w:pPr>
        <w:tabs>
          <w:tab w:val="num" w:pos="360"/>
        </w:tabs>
      </w:pPr>
    </w:lvl>
    <w:lvl w:ilvl="3" w:tplc="718226FC">
      <w:numFmt w:val="none"/>
      <w:lvlText w:val=""/>
      <w:lvlJc w:val="left"/>
      <w:pPr>
        <w:tabs>
          <w:tab w:val="num" w:pos="360"/>
        </w:tabs>
      </w:pPr>
    </w:lvl>
    <w:lvl w:ilvl="4" w:tplc="E932D9C0">
      <w:numFmt w:val="none"/>
      <w:lvlText w:val=""/>
      <w:lvlJc w:val="left"/>
      <w:pPr>
        <w:tabs>
          <w:tab w:val="num" w:pos="360"/>
        </w:tabs>
      </w:pPr>
    </w:lvl>
    <w:lvl w:ilvl="5" w:tplc="2AE298DA">
      <w:numFmt w:val="none"/>
      <w:lvlText w:val=""/>
      <w:lvlJc w:val="left"/>
      <w:pPr>
        <w:tabs>
          <w:tab w:val="num" w:pos="360"/>
        </w:tabs>
      </w:pPr>
    </w:lvl>
    <w:lvl w:ilvl="6" w:tplc="78B660F6">
      <w:numFmt w:val="none"/>
      <w:lvlText w:val=""/>
      <w:lvlJc w:val="left"/>
      <w:pPr>
        <w:tabs>
          <w:tab w:val="num" w:pos="360"/>
        </w:tabs>
      </w:pPr>
    </w:lvl>
    <w:lvl w:ilvl="7" w:tplc="3ADEA41E">
      <w:numFmt w:val="none"/>
      <w:lvlText w:val=""/>
      <w:lvlJc w:val="left"/>
      <w:pPr>
        <w:tabs>
          <w:tab w:val="num" w:pos="360"/>
        </w:tabs>
      </w:pPr>
    </w:lvl>
    <w:lvl w:ilvl="8" w:tplc="C30C1FAE">
      <w:numFmt w:val="none"/>
      <w:lvlText w:val=""/>
      <w:lvlJc w:val="left"/>
      <w:pPr>
        <w:tabs>
          <w:tab w:val="num" w:pos="360"/>
        </w:tabs>
      </w:pPr>
    </w:lvl>
  </w:abstractNum>
  <w:abstractNum w:abstractNumId="6" w15:restartNumberingAfterBreak="0">
    <w:nsid w:val="126D2387"/>
    <w:multiLevelType w:val="hybridMultilevel"/>
    <w:tmpl w:val="640A6C5A"/>
    <w:lvl w:ilvl="0" w:tplc="D0AA88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F96142"/>
    <w:multiLevelType w:val="multilevel"/>
    <w:tmpl w:val="8ACC147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8" w15:restartNumberingAfterBreak="0">
    <w:nsid w:val="1C5649EA"/>
    <w:multiLevelType w:val="multilevel"/>
    <w:tmpl w:val="B542461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6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9" w15:restartNumberingAfterBreak="0">
    <w:nsid w:val="1E0E3F6B"/>
    <w:multiLevelType w:val="hybridMultilevel"/>
    <w:tmpl w:val="3D50841C"/>
    <w:lvl w:ilvl="0" w:tplc="302A0992">
      <w:start w:val="9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E2F2146"/>
    <w:multiLevelType w:val="multilevel"/>
    <w:tmpl w:val="BE76405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1E5A1DD6"/>
    <w:multiLevelType w:val="multilevel"/>
    <w:tmpl w:val="BBA89608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12" w15:restartNumberingAfterBreak="0">
    <w:nsid w:val="1F0F4954"/>
    <w:multiLevelType w:val="multilevel"/>
    <w:tmpl w:val="3894CD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67A450F"/>
    <w:multiLevelType w:val="multilevel"/>
    <w:tmpl w:val="EA6CC56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14" w15:restartNumberingAfterBreak="0">
    <w:nsid w:val="2DB5402C"/>
    <w:multiLevelType w:val="hybridMultilevel"/>
    <w:tmpl w:val="6C12803C"/>
    <w:lvl w:ilvl="0" w:tplc="EC04179E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58D1DB2"/>
    <w:multiLevelType w:val="multilevel"/>
    <w:tmpl w:val="B8CCDC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365"/>
        </w:tabs>
        <w:ind w:left="365" w:hanging="360"/>
      </w:pPr>
      <w:rPr>
        <w:rFonts w:hint="default"/>
        <w:color w:val="000000"/>
      </w:rPr>
    </w:lvl>
    <w:lvl w:ilvl="2">
      <w:start w:val="1"/>
      <w:numFmt w:val="bullet"/>
      <w:lvlText w:val=""/>
      <w:lvlJc w:val="left"/>
      <w:pPr>
        <w:tabs>
          <w:tab w:val="num" w:pos="370"/>
        </w:tabs>
        <w:ind w:left="370" w:hanging="360"/>
      </w:pPr>
      <w:rPr>
        <w:rFonts w:ascii="Wingdings" w:hAnsi="Wingdings"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35"/>
        </w:tabs>
        <w:ind w:left="735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100"/>
        </w:tabs>
        <w:ind w:left="110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105"/>
        </w:tabs>
        <w:ind w:left="110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470"/>
        </w:tabs>
        <w:ind w:left="147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475"/>
        </w:tabs>
        <w:ind w:left="1475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840"/>
        </w:tabs>
        <w:ind w:left="1840" w:hanging="1800"/>
      </w:pPr>
      <w:rPr>
        <w:rFonts w:hint="default"/>
        <w:color w:val="000000"/>
      </w:rPr>
    </w:lvl>
  </w:abstractNum>
  <w:abstractNum w:abstractNumId="16" w15:restartNumberingAfterBreak="0">
    <w:nsid w:val="3A10404F"/>
    <w:multiLevelType w:val="multilevel"/>
    <w:tmpl w:val="A4BE959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17" w15:restartNumberingAfterBreak="0">
    <w:nsid w:val="3DE7068C"/>
    <w:multiLevelType w:val="hybridMultilevel"/>
    <w:tmpl w:val="9D3C9F8C"/>
    <w:lvl w:ilvl="0" w:tplc="302A0992">
      <w:start w:val="9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3DF0CDA"/>
    <w:multiLevelType w:val="hybridMultilevel"/>
    <w:tmpl w:val="412ED920"/>
    <w:lvl w:ilvl="0" w:tplc="04190011">
      <w:start w:val="2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71509C3"/>
    <w:multiLevelType w:val="hybridMultilevel"/>
    <w:tmpl w:val="8A0C9732"/>
    <w:lvl w:ilvl="0" w:tplc="DEDE6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BFF8213A">
      <w:numFmt w:val="none"/>
      <w:lvlText w:val=""/>
      <w:lvlJc w:val="left"/>
      <w:pPr>
        <w:tabs>
          <w:tab w:val="num" w:pos="360"/>
        </w:tabs>
      </w:pPr>
    </w:lvl>
    <w:lvl w:ilvl="2" w:tplc="1D62B188">
      <w:numFmt w:val="none"/>
      <w:lvlText w:val=""/>
      <w:lvlJc w:val="left"/>
      <w:pPr>
        <w:tabs>
          <w:tab w:val="num" w:pos="360"/>
        </w:tabs>
      </w:pPr>
    </w:lvl>
    <w:lvl w:ilvl="3" w:tplc="4F968370">
      <w:numFmt w:val="none"/>
      <w:lvlText w:val=""/>
      <w:lvlJc w:val="left"/>
      <w:pPr>
        <w:tabs>
          <w:tab w:val="num" w:pos="360"/>
        </w:tabs>
      </w:pPr>
    </w:lvl>
    <w:lvl w:ilvl="4" w:tplc="DB3044C4">
      <w:numFmt w:val="none"/>
      <w:lvlText w:val=""/>
      <w:lvlJc w:val="left"/>
      <w:pPr>
        <w:tabs>
          <w:tab w:val="num" w:pos="360"/>
        </w:tabs>
      </w:pPr>
    </w:lvl>
    <w:lvl w:ilvl="5" w:tplc="9CAAB990">
      <w:numFmt w:val="none"/>
      <w:lvlText w:val=""/>
      <w:lvlJc w:val="left"/>
      <w:pPr>
        <w:tabs>
          <w:tab w:val="num" w:pos="360"/>
        </w:tabs>
      </w:pPr>
    </w:lvl>
    <w:lvl w:ilvl="6" w:tplc="567AF176">
      <w:numFmt w:val="none"/>
      <w:lvlText w:val=""/>
      <w:lvlJc w:val="left"/>
      <w:pPr>
        <w:tabs>
          <w:tab w:val="num" w:pos="360"/>
        </w:tabs>
      </w:pPr>
    </w:lvl>
    <w:lvl w:ilvl="7" w:tplc="F2AE97D2">
      <w:numFmt w:val="none"/>
      <w:lvlText w:val=""/>
      <w:lvlJc w:val="left"/>
      <w:pPr>
        <w:tabs>
          <w:tab w:val="num" w:pos="360"/>
        </w:tabs>
      </w:pPr>
    </w:lvl>
    <w:lvl w:ilvl="8" w:tplc="DC2E9282">
      <w:numFmt w:val="none"/>
      <w:lvlText w:val=""/>
      <w:lvlJc w:val="left"/>
      <w:pPr>
        <w:tabs>
          <w:tab w:val="num" w:pos="360"/>
        </w:tabs>
      </w:pPr>
    </w:lvl>
  </w:abstractNum>
  <w:abstractNum w:abstractNumId="20" w15:restartNumberingAfterBreak="0">
    <w:nsid w:val="5BF21DFA"/>
    <w:multiLevelType w:val="multilevel"/>
    <w:tmpl w:val="5C70C4B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</w:abstractNum>
  <w:abstractNum w:abstractNumId="21" w15:restartNumberingAfterBreak="0">
    <w:nsid w:val="5D793FA6"/>
    <w:multiLevelType w:val="multilevel"/>
    <w:tmpl w:val="0F301B68"/>
    <w:lvl w:ilvl="0">
      <w:start w:val="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2" w15:restartNumberingAfterBreak="0">
    <w:nsid w:val="61913E6E"/>
    <w:multiLevelType w:val="multilevel"/>
    <w:tmpl w:val="A5B22A7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3" w15:restartNumberingAfterBreak="0">
    <w:nsid w:val="61A711A8"/>
    <w:multiLevelType w:val="multilevel"/>
    <w:tmpl w:val="0F88343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4" w15:restartNumberingAfterBreak="0">
    <w:nsid w:val="648040AA"/>
    <w:multiLevelType w:val="hybridMultilevel"/>
    <w:tmpl w:val="DE1EA4A2"/>
    <w:lvl w:ilvl="0" w:tplc="302A0992">
      <w:start w:val="9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7487C7E"/>
    <w:multiLevelType w:val="hybridMultilevel"/>
    <w:tmpl w:val="19644FF4"/>
    <w:lvl w:ilvl="0" w:tplc="0FA207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68402E34"/>
    <w:multiLevelType w:val="hybridMultilevel"/>
    <w:tmpl w:val="CBC0FE46"/>
    <w:lvl w:ilvl="0" w:tplc="461E69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2C780E">
      <w:numFmt w:val="none"/>
      <w:lvlText w:val=""/>
      <w:lvlJc w:val="left"/>
      <w:pPr>
        <w:tabs>
          <w:tab w:val="num" w:pos="360"/>
        </w:tabs>
      </w:pPr>
    </w:lvl>
    <w:lvl w:ilvl="2" w:tplc="25DAA940">
      <w:numFmt w:val="none"/>
      <w:lvlText w:val=""/>
      <w:lvlJc w:val="left"/>
      <w:pPr>
        <w:tabs>
          <w:tab w:val="num" w:pos="360"/>
        </w:tabs>
      </w:pPr>
    </w:lvl>
    <w:lvl w:ilvl="3" w:tplc="718226FC">
      <w:numFmt w:val="none"/>
      <w:lvlText w:val=""/>
      <w:lvlJc w:val="left"/>
      <w:pPr>
        <w:tabs>
          <w:tab w:val="num" w:pos="360"/>
        </w:tabs>
      </w:pPr>
    </w:lvl>
    <w:lvl w:ilvl="4" w:tplc="E932D9C0">
      <w:numFmt w:val="none"/>
      <w:lvlText w:val=""/>
      <w:lvlJc w:val="left"/>
      <w:pPr>
        <w:tabs>
          <w:tab w:val="num" w:pos="360"/>
        </w:tabs>
      </w:pPr>
    </w:lvl>
    <w:lvl w:ilvl="5" w:tplc="2AE298DA">
      <w:numFmt w:val="none"/>
      <w:lvlText w:val=""/>
      <w:lvlJc w:val="left"/>
      <w:pPr>
        <w:tabs>
          <w:tab w:val="num" w:pos="360"/>
        </w:tabs>
      </w:pPr>
    </w:lvl>
    <w:lvl w:ilvl="6" w:tplc="78B660F6">
      <w:numFmt w:val="none"/>
      <w:lvlText w:val=""/>
      <w:lvlJc w:val="left"/>
      <w:pPr>
        <w:tabs>
          <w:tab w:val="num" w:pos="360"/>
        </w:tabs>
      </w:pPr>
    </w:lvl>
    <w:lvl w:ilvl="7" w:tplc="3ADEA41E">
      <w:numFmt w:val="none"/>
      <w:lvlText w:val=""/>
      <w:lvlJc w:val="left"/>
      <w:pPr>
        <w:tabs>
          <w:tab w:val="num" w:pos="360"/>
        </w:tabs>
      </w:pPr>
    </w:lvl>
    <w:lvl w:ilvl="8" w:tplc="C30C1FAE">
      <w:numFmt w:val="none"/>
      <w:lvlText w:val=""/>
      <w:lvlJc w:val="left"/>
      <w:pPr>
        <w:tabs>
          <w:tab w:val="num" w:pos="360"/>
        </w:tabs>
      </w:pPr>
    </w:lvl>
  </w:abstractNum>
  <w:abstractNum w:abstractNumId="27" w15:restartNumberingAfterBreak="0">
    <w:nsid w:val="6A951D40"/>
    <w:multiLevelType w:val="singleLevel"/>
    <w:tmpl w:val="302A0992"/>
    <w:lvl w:ilvl="0">
      <w:start w:val="1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28" w15:restartNumberingAfterBreak="0">
    <w:nsid w:val="6BE756B0"/>
    <w:multiLevelType w:val="multilevel"/>
    <w:tmpl w:val="DD3010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9" w15:restartNumberingAfterBreak="0">
    <w:nsid w:val="6CEF49B3"/>
    <w:multiLevelType w:val="multilevel"/>
    <w:tmpl w:val="28A6F2AE"/>
    <w:lvl w:ilvl="0">
      <w:start w:val="4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15"/>
        </w:tabs>
        <w:ind w:left="615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880"/>
        </w:tabs>
        <w:ind w:left="2880" w:hanging="1440"/>
      </w:pPr>
      <w:rPr>
        <w:rFonts w:hint="default"/>
      </w:rPr>
    </w:lvl>
  </w:abstractNum>
  <w:abstractNum w:abstractNumId="30" w15:restartNumberingAfterBreak="0">
    <w:nsid w:val="6EC54E6A"/>
    <w:multiLevelType w:val="multilevel"/>
    <w:tmpl w:val="924C017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31" w15:restartNumberingAfterBreak="0">
    <w:nsid w:val="6F6A00D2"/>
    <w:multiLevelType w:val="multilevel"/>
    <w:tmpl w:val="E63070B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72E4686A"/>
    <w:multiLevelType w:val="multilevel"/>
    <w:tmpl w:val="1242B6B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single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u w:val="single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u w:val="single"/>
      </w:rPr>
    </w:lvl>
  </w:abstractNum>
  <w:abstractNum w:abstractNumId="33" w15:restartNumberingAfterBreak="0">
    <w:nsid w:val="74FC3537"/>
    <w:multiLevelType w:val="multilevel"/>
    <w:tmpl w:val="6CB493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34" w15:restartNumberingAfterBreak="0">
    <w:nsid w:val="750B08B6"/>
    <w:multiLevelType w:val="multilevel"/>
    <w:tmpl w:val="1CB0E1D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5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35" w15:restartNumberingAfterBreak="0">
    <w:nsid w:val="7A624AA9"/>
    <w:multiLevelType w:val="hybridMultilevel"/>
    <w:tmpl w:val="CE7C0F9C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C3019AD"/>
    <w:multiLevelType w:val="multilevel"/>
    <w:tmpl w:val="8618ADA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7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37" w15:restartNumberingAfterBreak="0">
    <w:nsid w:val="7D85183E"/>
    <w:multiLevelType w:val="multilevel"/>
    <w:tmpl w:val="7398F1C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 w15:restartNumberingAfterBreak="0">
    <w:nsid w:val="7EF608C6"/>
    <w:multiLevelType w:val="multilevel"/>
    <w:tmpl w:val="D3F4AEF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5"/>
  </w:num>
  <w:num w:numId="2">
    <w:abstractNumId w:val="27"/>
  </w:num>
  <w:num w:numId="3">
    <w:abstractNumId w:val="27"/>
    <w:lvlOverride w:ilvl="0">
      <w:lvl w:ilvl="0">
        <w:start w:val="9"/>
        <w:numFmt w:val="decimal"/>
        <w:lvlText w:val="%1)"/>
        <w:legacy w:legacy="1" w:legacySpace="0" w:legacyIndent="427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"/>
  </w:num>
  <w:num w:numId="5">
    <w:abstractNumId w:val="24"/>
  </w:num>
  <w:num w:numId="6">
    <w:abstractNumId w:val="17"/>
  </w:num>
  <w:num w:numId="7">
    <w:abstractNumId w:val="9"/>
  </w:num>
  <w:num w:numId="8">
    <w:abstractNumId w:val="18"/>
  </w:num>
  <w:num w:numId="9">
    <w:abstractNumId w:val="12"/>
  </w:num>
  <w:num w:numId="10">
    <w:abstractNumId w:val="31"/>
  </w:num>
  <w:num w:numId="11">
    <w:abstractNumId w:val="3"/>
  </w:num>
  <w:num w:numId="12">
    <w:abstractNumId w:val="38"/>
  </w:num>
  <w:num w:numId="13">
    <w:abstractNumId w:val="19"/>
  </w:num>
  <w:num w:numId="14">
    <w:abstractNumId w:val="35"/>
  </w:num>
  <w:num w:numId="15">
    <w:abstractNumId w:val="15"/>
  </w:num>
  <w:num w:numId="16">
    <w:abstractNumId w:val="10"/>
  </w:num>
  <w:num w:numId="17">
    <w:abstractNumId w:val="20"/>
  </w:num>
  <w:num w:numId="18">
    <w:abstractNumId w:val="14"/>
  </w:num>
  <w:num w:numId="19">
    <w:abstractNumId w:val="32"/>
  </w:num>
  <w:num w:numId="20">
    <w:abstractNumId w:val="21"/>
  </w:num>
  <w:num w:numId="21">
    <w:abstractNumId w:val="29"/>
  </w:num>
  <w:num w:numId="22">
    <w:abstractNumId w:val="33"/>
  </w:num>
  <w:num w:numId="23">
    <w:abstractNumId w:val="28"/>
  </w:num>
  <w:num w:numId="24">
    <w:abstractNumId w:val="22"/>
  </w:num>
  <w:num w:numId="25">
    <w:abstractNumId w:val="13"/>
  </w:num>
  <w:num w:numId="26">
    <w:abstractNumId w:val="23"/>
  </w:num>
  <w:num w:numId="27">
    <w:abstractNumId w:val="34"/>
  </w:num>
  <w:num w:numId="28">
    <w:abstractNumId w:val="8"/>
  </w:num>
  <w:num w:numId="29">
    <w:abstractNumId w:val="36"/>
  </w:num>
  <w:num w:numId="30">
    <w:abstractNumId w:val="37"/>
  </w:num>
  <w:num w:numId="31">
    <w:abstractNumId w:val="4"/>
  </w:num>
  <w:num w:numId="32">
    <w:abstractNumId w:val="30"/>
  </w:num>
  <w:num w:numId="33">
    <w:abstractNumId w:val="16"/>
  </w:num>
  <w:num w:numId="34">
    <w:abstractNumId w:val="7"/>
  </w:num>
  <w:num w:numId="35">
    <w:abstractNumId w:val="0"/>
  </w:num>
  <w:num w:numId="36">
    <w:abstractNumId w:val="2"/>
  </w:num>
  <w:num w:numId="37">
    <w:abstractNumId w:val="25"/>
  </w:num>
  <w:num w:numId="38">
    <w:abstractNumId w:val="26"/>
  </w:num>
  <w:num w:numId="39">
    <w:abstractNumId w:val="6"/>
  </w:num>
  <w:num w:numId="4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6FC6"/>
    <w:rsid w:val="000002EC"/>
    <w:rsid w:val="00003B45"/>
    <w:rsid w:val="000241FF"/>
    <w:rsid w:val="0003728A"/>
    <w:rsid w:val="0003781A"/>
    <w:rsid w:val="0004258A"/>
    <w:rsid w:val="00042940"/>
    <w:rsid w:val="00045124"/>
    <w:rsid w:val="000578CE"/>
    <w:rsid w:val="00062A69"/>
    <w:rsid w:val="000640B6"/>
    <w:rsid w:val="00067432"/>
    <w:rsid w:val="00075395"/>
    <w:rsid w:val="00077832"/>
    <w:rsid w:val="00086DBA"/>
    <w:rsid w:val="00096BF7"/>
    <w:rsid w:val="000A2E26"/>
    <w:rsid w:val="000A617E"/>
    <w:rsid w:val="000B48B4"/>
    <w:rsid w:val="000B7801"/>
    <w:rsid w:val="000C0146"/>
    <w:rsid w:val="000C14BB"/>
    <w:rsid w:val="000C18B9"/>
    <w:rsid w:val="000C647E"/>
    <w:rsid w:val="000D26D7"/>
    <w:rsid w:val="000D3870"/>
    <w:rsid w:val="000D7480"/>
    <w:rsid w:val="000D7657"/>
    <w:rsid w:val="000E5965"/>
    <w:rsid w:val="00103D2B"/>
    <w:rsid w:val="00110285"/>
    <w:rsid w:val="001113C1"/>
    <w:rsid w:val="00125307"/>
    <w:rsid w:val="001254B6"/>
    <w:rsid w:val="00127964"/>
    <w:rsid w:val="00135323"/>
    <w:rsid w:val="00141709"/>
    <w:rsid w:val="00144174"/>
    <w:rsid w:val="00145E20"/>
    <w:rsid w:val="00151ACB"/>
    <w:rsid w:val="001706EC"/>
    <w:rsid w:val="00171813"/>
    <w:rsid w:val="00183C7A"/>
    <w:rsid w:val="0018646E"/>
    <w:rsid w:val="00193685"/>
    <w:rsid w:val="00194E33"/>
    <w:rsid w:val="00197B9F"/>
    <w:rsid w:val="001A1217"/>
    <w:rsid w:val="001A7B86"/>
    <w:rsid w:val="001A7CAF"/>
    <w:rsid w:val="001A7E6E"/>
    <w:rsid w:val="001B6640"/>
    <w:rsid w:val="001B7522"/>
    <w:rsid w:val="001C2292"/>
    <w:rsid w:val="001C3BF3"/>
    <w:rsid w:val="001D4FBC"/>
    <w:rsid w:val="001D6244"/>
    <w:rsid w:val="001E2A59"/>
    <w:rsid w:val="001E726A"/>
    <w:rsid w:val="001F3903"/>
    <w:rsid w:val="001F5912"/>
    <w:rsid w:val="00210873"/>
    <w:rsid w:val="00211AE9"/>
    <w:rsid w:val="002241EB"/>
    <w:rsid w:val="00230708"/>
    <w:rsid w:val="00230A60"/>
    <w:rsid w:val="002333A1"/>
    <w:rsid w:val="002359BE"/>
    <w:rsid w:val="002427FA"/>
    <w:rsid w:val="00247DD1"/>
    <w:rsid w:val="0025771B"/>
    <w:rsid w:val="00264852"/>
    <w:rsid w:val="00267587"/>
    <w:rsid w:val="00270977"/>
    <w:rsid w:val="00270E0D"/>
    <w:rsid w:val="002720E2"/>
    <w:rsid w:val="0027667B"/>
    <w:rsid w:val="00283E6B"/>
    <w:rsid w:val="00284B88"/>
    <w:rsid w:val="00285222"/>
    <w:rsid w:val="0028566A"/>
    <w:rsid w:val="00292AFF"/>
    <w:rsid w:val="002B4A39"/>
    <w:rsid w:val="002B5194"/>
    <w:rsid w:val="002C3259"/>
    <w:rsid w:val="002D1E5F"/>
    <w:rsid w:val="002E1220"/>
    <w:rsid w:val="002E3F0F"/>
    <w:rsid w:val="002F249E"/>
    <w:rsid w:val="003020E2"/>
    <w:rsid w:val="00306CAE"/>
    <w:rsid w:val="00306F67"/>
    <w:rsid w:val="00310892"/>
    <w:rsid w:val="00314978"/>
    <w:rsid w:val="00314FBE"/>
    <w:rsid w:val="00330802"/>
    <w:rsid w:val="00331573"/>
    <w:rsid w:val="00351238"/>
    <w:rsid w:val="0035308F"/>
    <w:rsid w:val="00360F5D"/>
    <w:rsid w:val="00362523"/>
    <w:rsid w:val="00365658"/>
    <w:rsid w:val="00365F82"/>
    <w:rsid w:val="00366113"/>
    <w:rsid w:val="003666CD"/>
    <w:rsid w:val="00367115"/>
    <w:rsid w:val="003705B9"/>
    <w:rsid w:val="003809F2"/>
    <w:rsid w:val="00387304"/>
    <w:rsid w:val="003927B6"/>
    <w:rsid w:val="00396FC6"/>
    <w:rsid w:val="003A02D2"/>
    <w:rsid w:val="003A1D59"/>
    <w:rsid w:val="003A2C23"/>
    <w:rsid w:val="003A4D01"/>
    <w:rsid w:val="003A4D8C"/>
    <w:rsid w:val="003A5D60"/>
    <w:rsid w:val="003B13AA"/>
    <w:rsid w:val="003B216E"/>
    <w:rsid w:val="003B4944"/>
    <w:rsid w:val="003C1DA0"/>
    <w:rsid w:val="003D3160"/>
    <w:rsid w:val="003D6192"/>
    <w:rsid w:val="003E4184"/>
    <w:rsid w:val="003F5273"/>
    <w:rsid w:val="0040173C"/>
    <w:rsid w:val="004043D3"/>
    <w:rsid w:val="00405780"/>
    <w:rsid w:val="00406AD5"/>
    <w:rsid w:val="004130BE"/>
    <w:rsid w:val="00414BDC"/>
    <w:rsid w:val="00414DA6"/>
    <w:rsid w:val="004329D3"/>
    <w:rsid w:val="004330CB"/>
    <w:rsid w:val="00436A65"/>
    <w:rsid w:val="0044138C"/>
    <w:rsid w:val="004476F8"/>
    <w:rsid w:val="004512AD"/>
    <w:rsid w:val="004512BF"/>
    <w:rsid w:val="00457322"/>
    <w:rsid w:val="00461378"/>
    <w:rsid w:val="00461495"/>
    <w:rsid w:val="00466AAF"/>
    <w:rsid w:val="00475A01"/>
    <w:rsid w:val="004802BA"/>
    <w:rsid w:val="0048031A"/>
    <w:rsid w:val="00481754"/>
    <w:rsid w:val="0048466D"/>
    <w:rsid w:val="00485959"/>
    <w:rsid w:val="004A1C02"/>
    <w:rsid w:val="004A3F5B"/>
    <w:rsid w:val="004B5004"/>
    <w:rsid w:val="004C0726"/>
    <w:rsid w:val="004C1935"/>
    <w:rsid w:val="004C64DE"/>
    <w:rsid w:val="004C7EC6"/>
    <w:rsid w:val="004D205B"/>
    <w:rsid w:val="004E2307"/>
    <w:rsid w:val="004E65BC"/>
    <w:rsid w:val="004F28E2"/>
    <w:rsid w:val="005016EB"/>
    <w:rsid w:val="00502F12"/>
    <w:rsid w:val="0051449A"/>
    <w:rsid w:val="00514F5E"/>
    <w:rsid w:val="00516E3B"/>
    <w:rsid w:val="00525408"/>
    <w:rsid w:val="00535824"/>
    <w:rsid w:val="00535C29"/>
    <w:rsid w:val="005427B3"/>
    <w:rsid w:val="0055277F"/>
    <w:rsid w:val="005555BF"/>
    <w:rsid w:val="00564113"/>
    <w:rsid w:val="00566AC8"/>
    <w:rsid w:val="00573407"/>
    <w:rsid w:val="0057597E"/>
    <w:rsid w:val="00575B53"/>
    <w:rsid w:val="005771B0"/>
    <w:rsid w:val="00580D1F"/>
    <w:rsid w:val="005923F7"/>
    <w:rsid w:val="005933E9"/>
    <w:rsid w:val="00596CFD"/>
    <w:rsid w:val="005A025C"/>
    <w:rsid w:val="005A163C"/>
    <w:rsid w:val="005A2B17"/>
    <w:rsid w:val="005B2C2D"/>
    <w:rsid w:val="005B3060"/>
    <w:rsid w:val="005B31BF"/>
    <w:rsid w:val="005B3DD0"/>
    <w:rsid w:val="005B58EE"/>
    <w:rsid w:val="005D20F7"/>
    <w:rsid w:val="005D2AA9"/>
    <w:rsid w:val="005D2D9E"/>
    <w:rsid w:val="005D57B3"/>
    <w:rsid w:val="005D69EA"/>
    <w:rsid w:val="005E0AFC"/>
    <w:rsid w:val="005E2133"/>
    <w:rsid w:val="005E50FB"/>
    <w:rsid w:val="005E7F1D"/>
    <w:rsid w:val="005F42C2"/>
    <w:rsid w:val="006018B1"/>
    <w:rsid w:val="00602501"/>
    <w:rsid w:val="00602644"/>
    <w:rsid w:val="006026E3"/>
    <w:rsid w:val="00616186"/>
    <w:rsid w:val="00621723"/>
    <w:rsid w:val="00623C73"/>
    <w:rsid w:val="006262CB"/>
    <w:rsid w:val="00626DFC"/>
    <w:rsid w:val="0063051F"/>
    <w:rsid w:val="00631533"/>
    <w:rsid w:val="0063245C"/>
    <w:rsid w:val="006337B9"/>
    <w:rsid w:val="006340A5"/>
    <w:rsid w:val="006502C2"/>
    <w:rsid w:val="006506F9"/>
    <w:rsid w:val="0065716D"/>
    <w:rsid w:val="00662445"/>
    <w:rsid w:val="00663820"/>
    <w:rsid w:val="00664900"/>
    <w:rsid w:val="00664954"/>
    <w:rsid w:val="00670D01"/>
    <w:rsid w:val="00683B17"/>
    <w:rsid w:val="0068644E"/>
    <w:rsid w:val="006B32F3"/>
    <w:rsid w:val="006B6533"/>
    <w:rsid w:val="006B67C1"/>
    <w:rsid w:val="006C16EE"/>
    <w:rsid w:val="006C532F"/>
    <w:rsid w:val="006D3037"/>
    <w:rsid w:val="006D5009"/>
    <w:rsid w:val="006D6B29"/>
    <w:rsid w:val="006E60F2"/>
    <w:rsid w:val="006F1DB5"/>
    <w:rsid w:val="006F5DB4"/>
    <w:rsid w:val="006F71B2"/>
    <w:rsid w:val="00705D0A"/>
    <w:rsid w:val="00712F3E"/>
    <w:rsid w:val="00715775"/>
    <w:rsid w:val="00722193"/>
    <w:rsid w:val="00723C8A"/>
    <w:rsid w:val="007244EF"/>
    <w:rsid w:val="00726C32"/>
    <w:rsid w:val="0073106D"/>
    <w:rsid w:val="0073132D"/>
    <w:rsid w:val="007369AF"/>
    <w:rsid w:val="00737D58"/>
    <w:rsid w:val="007439BD"/>
    <w:rsid w:val="00744615"/>
    <w:rsid w:val="007451F8"/>
    <w:rsid w:val="0074798B"/>
    <w:rsid w:val="00747D4B"/>
    <w:rsid w:val="007507CB"/>
    <w:rsid w:val="00751295"/>
    <w:rsid w:val="0075665D"/>
    <w:rsid w:val="00763CA9"/>
    <w:rsid w:val="007663F7"/>
    <w:rsid w:val="007743EF"/>
    <w:rsid w:val="00775B7D"/>
    <w:rsid w:val="00776E81"/>
    <w:rsid w:val="007774F9"/>
    <w:rsid w:val="007825D5"/>
    <w:rsid w:val="00782FB1"/>
    <w:rsid w:val="007844DC"/>
    <w:rsid w:val="00786641"/>
    <w:rsid w:val="00797B77"/>
    <w:rsid w:val="007A60EB"/>
    <w:rsid w:val="007A75E9"/>
    <w:rsid w:val="007B5D90"/>
    <w:rsid w:val="007D1D2F"/>
    <w:rsid w:val="007D3C4B"/>
    <w:rsid w:val="007E0E3B"/>
    <w:rsid w:val="007E5F7D"/>
    <w:rsid w:val="007E7174"/>
    <w:rsid w:val="007F00F8"/>
    <w:rsid w:val="007F48D8"/>
    <w:rsid w:val="00805327"/>
    <w:rsid w:val="00806601"/>
    <w:rsid w:val="008132E5"/>
    <w:rsid w:val="00820E3C"/>
    <w:rsid w:val="008215CA"/>
    <w:rsid w:val="008406B1"/>
    <w:rsid w:val="008423B3"/>
    <w:rsid w:val="00844330"/>
    <w:rsid w:val="00845F03"/>
    <w:rsid w:val="00851489"/>
    <w:rsid w:val="00854F03"/>
    <w:rsid w:val="008618D7"/>
    <w:rsid w:val="008759A0"/>
    <w:rsid w:val="00890689"/>
    <w:rsid w:val="008910A3"/>
    <w:rsid w:val="008A7024"/>
    <w:rsid w:val="008B58F5"/>
    <w:rsid w:val="008C229C"/>
    <w:rsid w:val="008C7CFD"/>
    <w:rsid w:val="008D00EE"/>
    <w:rsid w:val="008D4E84"/>
    <w:rsid w:val="008E1EB2"/>
    <w:rsid w:val="008F17FD"/>
    <w:rsid w:val="00902A9B"/>
    <w:rsid w:val="00903018"/>
    <w:rsid w:val="00903146"/>
    <w:rsid w:val="00916668"/>
    <w:rsid w:val="00920FAE"/>
    <w:rsid w:val="009237A1"/>
    <w:rsid w:val="0093364B"/>
    <w:rsid w:val="00935F02"/>
    <w:rsid w:val="00937E9B"/>
    <w:rsid w:val="00943312"/>
    <w:rsid w:val="00943AEF"/>
    <w:rsid w:val="00945C81"/>
    <w:rsid w:val="00946B85"/>
    <w:rsid w:val="00951386"/>
    <w:rsid w:val="00957FB8"/>
    <w:rsid w:val="00965D7A"/>
    <w:rsid w:val="009723B6"/>
    <w:rsid w:val="009760CF"/>
    <w:rsid w:val="009810F5"/>
    <w:rsid w:val="00984C7B"/>
    <w:rsid w:val="009860FF"/>
    <w:rsid w:val="00986DD6"/>
    <w:rsid w:val="00990F34"/>
    <w:rsid w:val="00993C2E"/>
    <w:rsid w:val="009A1116"/>
    <w:rsid w:val="009B0D99"/>
    <w:rsid w:val="009B6D65"/>
    <w:rsid w:val="009B70EB"/>
    <w:rsid w:val="009B722E"/>
    <w:rsid w:val="009D12B1"/>
    <w:rsid w:val="009E0A74"/>
    <w:rsid w:val="009E43F1"/>
    <w:rsid w:val="009E56E2"/>
    <w:rsid w:val="009E65EC"/>
    <w:rsid w:val="009F36DC"/>
    <w:rsid w:val="00A0090A"/>
    <w:rsid w:val="00A134C8"/>
    <w:rsid w:val="00A14DAD"/>
    <w:rsid w:val="00A15C1B"/>
    <w:rsid w:val="00A3234A"/>
    <w:rsid w:val="00A3361C"/>
    <w:rsid w:val="00A355BB"/>
    <w:rsid w:val="00A41B3B"/>
    <w:rsid w:val="00A43616"/>
    <w:rsid w:val="00A65A89"/>
    <w:rsid w:val="00A66E46"/>
    <w:rsid w:val="00A6789C"/>
    <w:rsid w:val="00A71560"/>
    <w:rsid w:val="00A80780"/>
    <w:rsid w:val="00A84314"/>
    <w:rsid w:val="00A86537"/>
    <w:rsid w:val="00A937A8"/>
    <w:rsid w:val="00A94ABE"/>
    <w:rsid w:val="00A95023"/>
    <w:rsid w:val="00AA3E31"/>
    <w:rsid w:val="00AA5EC6"/>
    <w:rsid w:val="00AB044E"/>
    <w:rsid w:val="00AB4348"/>
    <w:rsid w:val="00AB5BDD"/>
    <w:rsid w:val="00AB5C02"/>
    <w:rsid w:val="00AB6476"/>
    <w:rsid w:val="00AC3257"/>
    <w:rsid w:val="00AC67BA"/>
    <w:rsid w:val="00AD40CC"/>
    <w:rsid w:val="00AD41D3"/>
    <w:rsid w:val="00AD785C"/>
    <w:rsid w:val="00AE43C3"/>
    <w:rsid w:val="00AE513E"/>
    <w:rsid w:val="00AE6909"/>
    <w:rsid w:val="00AF0D56"/>
    <w:rsid w:val="00AF5DCC"/>
    <w:rsid w:val="00AF69DE"/>
    <w:rsid w:val="00AF7BEE"/>
    <w:rsid w:val="00B07E6B"/>
    <w:rsid w:val="00B10F8E"/>
    <w:rsid w:val="00B20F2F"/>
    <w:rsid w:val="00B262CD"/>
    <w:rsid w:val="00B26346"/>
    <w:rsid w:val="00B26F4B"/>
    <w:rsid w:val="00B34BB0"/>
    <w:rsid w:val="00B35AF4"/>
    <w:rsid w:val="00B412B0"/>
    <w:rsid w:val="00B43E5A"/>
    <w:rsid w:val="00B4502A"/>
    <w:rsid w:val="00B45C79"/>
    <w:rsid w:val="00B52913"/>
    <w:rsid w:val="00B53B95"/>
    <w:rsid w:val="00B55221"/>
    <w:rsid w:val="00B66EAE"/>
    <w:rsid w:val="00B710B8"/>
    <w:rsid w:val="00B7509F"/>
    <w:rsid w:val="00B83FBA"/>
    <w:rsid w:val="00B84966"/>
    <w:rsid w:val="00B86A19"/>
    <w:rsid w:val="00B90A62"/>
    <w:rsid w:val="00B93DF3"/>
    <w:rsid w:val="00BA2836"/>
    <w:rsid w:val="00BA2CE7"/>
    <w:rsid w:val="00BA3229"/>
    <w:rsid w:val="00BA55F3"/>
    <w:rsid w:val="00BB0911"/>
    <w:rsid w:val="00BB2407"/>
    <w:rsid w:val="00BB2C94"/>
    <w:rsid w:val="00BB37F9"/>
    <w:rsid w:val="00BB431A"/>
    <w:rsid w:val="00BB4C12"/>
    <w:rsid w:val="00BB7EA7"/>
    <w:rsid w:val="00BC0396"/>
    <w:rsid w:val="00BC356C"/>
    <w:rsid w:val="00BC3F34"/>
    <w:rsid w:val="00BD1DD8"/>
    <w:rsid w:val="00BF174D"/>
    <w:rsid w:val="00BF26E1"/>
    <w:rsid w:val="00C000EB"/>
    <w:rsid w:val="00C015A9"/>
    <w:rsid w:val="00C03A62"/>
    <w:rsid w:val="00C142A4"/>
    <w:rsid w:val="00C178E2"/>
    <w:rsid w:val="00C22428"/>
    <w:rsid w:val="00C25FBB"/>
    <w:rsid w:val="00C311D4"/>
    <w:rsid w:val="00C34503"/>
    <w:rsid w:val="00C44F69"/>
    <w:rsid w:val="00C50555"/>
    <w:rsid w:val="00C552FB"/>
    <w:rsid w:val="00C63056"/>
    <w:rsid w:val="00C651BB"/>
    <w:rsid w:val="00C65BD5"/>
    <w:rsid w:val="00C65EBD"/>
    <w:rsid w:val="00C7345F"/>
    <w:rsid w:val="00C87BDB"/>
    <w:rsid w:val="00C918FE"/>
    <w:rsid w:val="00C91927"/>
    <w:rsid w:val="00C9392E"/>
    <w:rsid w:val="00C95FCE"/>
    <w:rsid w:val="00CA0825"/>
    <w:rsid w:val="00CA36D9"/>
    <w:rsid w:val="00CA5601"/>
    <w:rsid w:val="00CA6929"/>
    <w:rsid w:val="00CA7AE1"/>
    <w:rsid w:val="00CB2B3D"/>
    <w:rsid w:val="00CB5977"/>
    <w:rsid w:val="00CC13C6"/>
    <w:rsid w:val="00CD59AD"/>
    <w:rsid w:val="00CD76ED"/>
    <w:rsid w:val="00CE30D9"/>
    <w:rsid w:val="00CE3539"/>
    <w:rsid w:val="00CE5129"/>
    <w:rsid w:val="00CF78E1"/>
    <w:rsid w:val="00D03802"/>
    <w:rsid w:val="00D13DE8"/>
    <w:rsid w:val="00D17AB9"/>
    <w:rsid w:val="00D23A50"/>
    <w:rsid w:val="00D302CD"/>
    <w:rsid w:val="00D3632A"/>
    <w:rsid w:val="00D45EC8"/>
    <w:rsid w:val="00D60595"/>
    <w:rsid w:val="00D6345B"/>
    <w:rsid w:val="00D63686"/>
    <w:rsid w:val="00D63968"/>
    <w:rsid w:val="00D70F5A"/>
    <w:rsid w:val="00D73046"/>
    <w:rsid w:val="00D74E9D"/>
    <w:rsid w:val="00D7756E"/>
    <w:rsid w:val="00D8123F"/>
    <w:rsid w:val="00D81616"/>
    <w:rsid w:val="00D932B9"/>
    <w:rsid w:val="00DA1B62"/>
    <w:rsid w:val="00DD59C6"/>
    <w:rsid w:val="00DE299D"/>
    <w:rsid w:val="00DE5B7A"/>
    <w:rsid w:val="00DF106E"/>
    <w:rsid w:val="00DF1FEA"/>
    <w:rsid w:val="00DF47DD"/>
    <w:rsid w:val="00E03277"/>
    <w:rsid w:val="00E04E26"/>
    <w:rsid w:val="00E0576E"/>
    <w:rsid w:val="00E061AE"/>
    <w:rsid w:val="00E21C42"/>
    <w:rsid w:val="00E2649A"/>
    <w:rsid w:val="00E34A92"/>
    <w:rsid w:val="00E35FB1"/>
    <w:rsid w:val="00E416D8"/>
    <w:rsid w:val="00E460F6"/>
    <w:rsid w:val="00E47BE4"/>
    <w:rsid w:val="00E55B47"/>
    <w:rsid w:val="00E637B4"/>
    <w:rsid w:val="00E63916"/>
    <w:rsid w:val="00E67511"/>
    <w:rsid w:val="00E7120B"/>
    <w:rsid w:val="00E73C88"/>
    <w:rsid w:val="00E75531"/>
    <w:rsid w:val="00E850B8"/>
    <w:rsid w:val="00E91611"/>
    <w:rsid w:val="00E92F94"/>
    <w:rsid w:val="00E9464D"/>
    <w:rsid w:val="00E9545E"/>
    <w:rsid w:val="00E977AF"/>
    <w:rsid w:val="00EA44EA"/>
    <w:rsid w:val="00EA7F0D"/>
    <w:rsid w:val="00EB23A3"/>
    <w:rsid w:val="00EB2F33"/>
    <w:rsid w:val="00EC6711"/>
    <w:rsid w:val="00ED14EB"/>
    <w:rsid w:val="00ED1BA8"/>
    <w:rsid w:val="00ED1E74"/>
    <w:rsid w:val="00EE17B2"/>
    <w:rsid w:val="00EE6AC2"/>
    <w:rsid w:val="00EE6CB6"/>
    <w:rsid w:val="00EE6F9F"/>
    <w:rsid w:val="00EF7D78"/>
    <w:rsid w:val="00F0079F"/>
    <w:rsid w:val="00F02C73"/>
    <w:rsid w:val="00F056F4"/>
    <w:rsid w:val="00F06E42"/>
    <w:rsid w:val="00F14FB8"/>
    <w:rsid w:val="00F15A08"/>
    <w:rsid w:val="00F234D5"/>
    <w:rsid w:val="00F35166"/>
    <w:rsid w:val="00F36D2C"/>
    <w:rsid w:val="00F431A6"/>
    <w:rsid w:val="00F43E8B"/>
    <w:rsid w:val="00F45B84"/>
    <w:rsid w:val="00F5015B"/>
    <w:rsid w:val="00F63A83"/>
    <w:rsid w:val="00F7423C"/>
    <w:rsid w:val="00F743F5"/>
    <w:rsid w:val="00F746AE"/>
    <w:rsid w:val="00FA01FA"/>
    <w:rsid w:val="00FA26F1"/>
    <w:rsid w:val="00FA42FC"/>
    <w:rsid w:val="00FA4372"/>
    <w:rsid w:val="00FB10A4"/>
    <w:rsid w:val="00FB1763"/>
    <w:rsid w:val="00FB17E5"/>
    <w:rsid w:val="00FB1894"/>
    <w:rsid w:val="00FC3ED3"/>
    <w:rsid w:val="00FD0B45"/>
    <w:rsid w:val="00FD2E67"/>
    <w:rsid w:val="00FD3A45"/>
    <w:rsid w:val="00FD7E44"/>
    <w:rsid w:val="00FE10E0"/>
    <w:rsid w:val="00FF2209"/>
    <w:rsid w:val="00FF2360"/>
    <w:rsid w:val="00FF3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44D774DE"/>
  <w15:chartTrackingRefBased/>
  <w15:docId w15:val="{5D1238A1-2E1B-4B5C-8BE3-5DB86196F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3C7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83C7A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CD76E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Normal">
    <w:name w:val="ConsNormal"/>
    <w:rsid w:val="00A66E4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footer"/>
    <w:basedOn w:val="a"/>
    <w:link w:val="a5"/>
    <w:uiPriority w:val="99"/>
    <w:rsid w:val="00045124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045124"/>
  </w:style>
  <w:style w:type="paragraph" w:customStyle="1" w:styleId="1-21">
    <w:name w:val="Средняя сетка 1 - Акцент 21"/>
    <w:basedOn w:val="a"/>
    <w:uiPriority w:val="34"/>
    <w:qFormat/>
    <w:rsid w:val="00CA7AE1"/>
    <w:pPr>
      <w:ind w:left="708"/>
    </w:pPr>
  </w:style>
  <w:style w:type="character" w:customStyle="1" w:styleId="paragraph">
    <w:name w:val="paragraph"/>
    <w:basedOn w:val="a0"/>
    <w:rsid w:val="00BB2407"/>
  </w:style>
  <w:style w:type="paragraph" w:styleId="a7">
    <w:name w:val="Normal (Web)"/>
    <w:basedOn w:val="a"/>
    <w:rsid w:val="004512AD"/>
    <w:pPr>
      <w:spacing w:before="100" w:beforeAutospacing="1" w:after="119"/>
    </w:pPr>
  </w:style>
  <w:style w:type="table" w:styleId="a8">
    <w:name w:val="Table Grid"/>
    <w:basedOn w:val="a1"/>
    <w:rsid w:val="00AD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ody Text Indent"/>
    <w:basedOn w:val="a"/>
    <w:link w:val="aa"/>
    <w:rsid w:val="003666CD"/>
    <w:pPr>
      <w:widowControl w:val="0"/>
      <w:autoSpaceDE w:val="0"/>
      <w:autoSpaceDN w:val="0"/>
      <w:adjustRightInd w:val="0"/>
      <w:spacing w:after="120"/>
      <w:ind w:left="283" w:firstLine="720"/>
      <w:jc w:val="both"/>
    </w:pPr>
    <w:rPr>
      <w:rFonts w:ascii="Arial" w:hAnsi="Arial" w:cs="Arial"/>
      <w:sz w:val="20"/>
      <w:szCs w:val="20"/>
    </w:rPr>
  </w:style>
  <w:style w:type="character" w:customStyle="1" w:styleId="aa">
    <w:name w:val="Основной текст с отступом Знак"/>
    <w:link w:val="a9"/>
    <w:rsid w:val="003666CD"/>
    <w:rPr>
      <w:rFonts w:ascii="Arial" w:hAnsi="Arial" w:cs="Arial"/>
    </w:rPr>
  </w:style>
  <w:style w:type="character" w:styleId="ab">
    <w:name w:val="Hyperlink"/>
    <w:rsid w:val="00D63686"/>
    <w:rPr>
      <w:color w:val="0000FF"/>
      <w:u w:val="single"/>
    </w:rPr>
  </w:style>
  <w:style w:type="character" w:customStyle="1" w:styleId="apple-style-span">
    <w:name w:val="apple-style-span"/>
    <w:rsid w:val="00E35FB1"/>
  </w:style>
  <w:style w:type="paragraph" w:customStyle="1" w:styleId="Default">
    <w:name w:val="Default"/>
    <w:rsid w:val="00284B8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header"/>
    <w:basedOn w:val="a"/>
    <w:link w:val="ad"/>
    <w:rsid w:val="00B34BB0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B34BB0"/>
    <w:rPr>
      <w:sz w:val="24"/>
      <w:szCs w:val="24"/>
    </w:rPr>
  </w:style>
  <w:style w:type="paragraph" w:styleId="ae">
    <w:name w:val="List Paragraph"/>
    <w:basedOn w:val="a"/>
    <w:uiPriority w:val="34"/>
    <w:qFormat/>
    <w:rsid w:val="005B31BF"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uiPriority w:val="99"/>
    <w:rsid w:val="0060250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328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97526F-D6D8-4485-9D29-CD3B3E555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294</TotalTime>
  <Pages>3</Pages>
  <Words>787</Words>
  <Characters>4488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EPA&amp;P</Company>
  <LinksUpToDate>false</LinksUpToDate>
  <CharactersWithSpaces>5265</CharactersWithSpaces>
  <SharedDoc>false</SharedDoc>
  <HLinks>
    <vt:vector size="6" baseType="variant">
      <vt:variant>
        <vt:i4>1114195</vt:i4>
      </vt:variant>
      <vt:variant>
        <vt:i4>0</vt:i4>
      </vt:variant>
      <vt:variant>
        <vt:i4>0</vt:i4>
      </vt:variant>
      <vt:variant>
        <vt:i4>5</vt:i4>
      </vt:variant>
      <vt:variant>
        <vt:lpwstr>http://eurtp.ru/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/>
  <dc:creator>Victor V. Dumler</dc:creator>
  <cp:keywords/>
  <cp:lastModifiedBy>Анастасия</cp:lastModifiedBy>
  <cp:revision>147</cp:revision>
  <cp:lastPrinted>2018-02-22T07:47:00Z</cp:lastPrinted>
  <dcterms:created xsi:type="dcterms:W3CDTF">2017-04-04T09:13:00Z</dcterms:created>
  <dcterms:modified xsi:type="dcterms:W3CDTF">2018-08-24T08:00:00Z</dcterms:modified>
</cp:coreProperties>
</file>