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67C" w:rsidRDefault="00727E84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00038.</w:t>
      </w:r>
    </w:p>
    <w:p w:rsidR="0092267C" w:rsidRDefault="00727E84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00038.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7021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Прием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08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04.09.2017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</w:t>
            </w:r>
            <w:r>
              <w:rPr>
                <w:rFonts w:hAnsi="Arial"/>
                <w:sz w:val="24"/>
                <w:szCs w:val="24"/>
              </w:rPr>
              <w:t>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10.10.2017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включительно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ascii="Arial"/>
                <w:sz w:val="24"/>
                <w:szCs w:val="24"/>
              </w:rPr>
              <w:t xml:space="preserve">04.09.2017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8:00:00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t>10</w:t>
            </w:r>
            <w:r>
              <w:rPr>
                <w:rFonts w:ascii="Arial"/>
              </w:rPr>
              <w:t>.10.2017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ascii="Arial"/>
              </w:rPr>
              <w:t xml:space="preserve"> 17:00:00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ascii="Arial"/>
              </w:rPr>
              <w:t xml:space="preserve">02.09.2017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t>31</w:t>
            </w:r>
            <w:r>
              <w:rPr>
                <w:rFonts w:ascii="Arial"/>
                <w:lang w:val="en-US"/>
              </w:rPr>
              <w:t xml:space="preserve">.08.2017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0" w:line="240" w:lineRule="auto"/>
            </w:pPr>
            <w:r>
              <w:rPr>
                <w:rFonts w:ascii="Arial"/>
                <w:lang w:val="en-US"/>
              </w:rPr>
              <w:t xml:space="preserve">01.09.2017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92267C" w:rsidRDefault="0092267C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6"/>
        <w:widowControl w:val="0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6"/>
        <w:widowControl w:val="0"/>
        <w:numPr>
          <w:ilvl w:val="0"/>
          <w:numId w:val="11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92267C" w:rsidRDefault="0092267C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6"/>
        <w:widowControl w:val="0"/>
        <w:numPr>
          <w:ilvl w:val="0"/>
          <w:numId w:val="15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24.12.2014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</w:tbl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6"/>
        <w:widowControl w:val="0"/>
        <w:numPr>
          <w:ilvl w:val="0"/>
          <w:numId w:val="19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6381011313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1076381000200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Приемущественное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приобретения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179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случае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отказа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уклонения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пяти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получения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конкурсного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возвращается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включается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727E84">
      <w:pPr>
        <w:pStyle w:val="a6"/>
        <w:widowControl w:val="0"/>
        <w:numPr>
          <w:ilvl w:val="0"/>
          <w:numId w:val="2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</w:tbl>
    <w:p w:rsidR="0092267C" w:rsidRDefault="0092267C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6"/>
        <w:numPr>
          <w:ilvl w:val="0"/>
          <w:numId w:val="2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Лоты</w:t>
      </w: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арочно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кирпичное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444,40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(63:31:1811004:205)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рубленное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66,20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(63:31:1811004:222) (</w:t>
            </w:r>
            <w:r>
              <w:rPr>
                <w:rFonts w:hAnsi="Arial"/>
                <w:sz w:val="24"/>
                <w:szCs w:val="24"/>
              </w:rPr>
              <w:t>Сер</w:t>
            </w:r>
            <w:r>
              <w:rPr>
                <w:rFonts w:hAnsi="Arial"/>
                <w:sz w:val="24"/>
                <w:szCs w:val="24"/>
              </w:rPr>
              <w:t>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запасных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частей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474,10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маслобойки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МБ</w:t>
            </w:r>
            <w:r>
              <w:rPr>
                <w:rFonts w:ascii="Arial"/>
                <w:sz w:val="24"/>
                <w:szCs w:val="24"/>
              </w:rPr>
              <w:t xml:space="preserve">-10,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183,00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столярной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84,00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продовольственного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201,40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20 - </w:t>
            </w:r>
            <w:r>
              <w:rPr>
                <w:rFonts w:hAnsi="Arial"/>
                <w:sz w:val="24"/>
                <w:szCs w:val="24"/>
              </w:rPr>
              <w:t>сушилка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сушилка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вместимость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25 </w:t>
            </w:r>
            <w:proofErr w:type="spellStart"/>
            <w:r>
              <w:rPr>
                <w:rFonts w:hAnsi="Arial"/>
                <w:sz w:val="24"/>
                <w:szCs w:val="24"/>
              </w:rPr>
              <w:t>куб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пульт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8,4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бункер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 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цех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</w:t>
            </w:r>
            <w:r>
              <w:rPr>
                <w:rFonts w:ascii="Arial"/>
                <w:sz w:val="24"/>
                <w:szCs w:val="24"/>
              </w:rPr>
              <w:t xml:space="preserve">1 </w:t>
            </w:r>
            <w:r>
              <w:rPr>
                <w:rFonts w:hAnsi="Arial"/>
                <w:sz w:val="24"/>
                <w:szCs w:val="24"/>
              </w:rPr>
              <w:t>общая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166,30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эстакада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эстакада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Литер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</w:t>
            </w:r>
            <w:r>
              <w:rPr>
                <w:rFonts w:ascii="Arial"/>
                <w:sz w:val="24"/>
                <w:szCs w:val="24"/>
              </w:rPr>
              <w:t xml:space="preserve">1.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174,70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143 001,00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63:31:0000000:0219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Разбрасыватель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У</w:t>
            </w:r>
            <w:r>
              <w:rPr>
                <w:rFonts w:ascii="Arial"/>
                <w:sz w:val="24"/>
                <w:szCs w:val="24"/>
              </w:rPr>
              <w:t xml:space="preserve">. DSL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1000; </w:t>
            </w:r>
            <w:r>
              <w:rPr>
                <w:rFonts w:hAnsi="Arial"/>
                <w:sz w:val="24"/>
                <w:szCs w:val="24"/>
              </w:rPr>
              <w:t>Шевроле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Нива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212300, 2008 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 </w:t>
            </w:r>
            <w:r>
              <w:rPr>
                <w:rFonts w:hAnsi="Arial"/>
                <w:sz w:val="24"/>
                <w:szCs w:val="24"/>
              </w:rPr>
              <w:t>МР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156712.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3 919 762,00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молокозавода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353,3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(63:25:0203002:744)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Молодежная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.24); </w:t>
            </w: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пл</w:t>
            </w:r>
            <w:r>
              <w:rPr>
                <w:rFonts w:hAnsi="Arial"/>
                <w:sz w:val="24"/>
                <w:szCs w:val="24"/>
              </w:rPr>
              <w:t>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1 371,80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(63:25:0000000:1348)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1 615,00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63:25:0205003:0026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585,00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63:25:0203002:0182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Молодежная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 24).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3 703 000,00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>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Административное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155,9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(63:19:0000000:334)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Главный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корпус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588,4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(63:19:0702002:37)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Корпус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котельной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компрессорной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210,3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(63:19:0000000:290)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Пристрой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сырохранилищу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317,9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(63:19:0702002:36)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Гараж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</w:t>
            </w:r>
            <w:r>
              <w:rPr>
                <w:rFonts w:hAnsi="Arial"/>
                <w:sz w:val="24"/>
                <w:szCs w:val="24"/>
              </w:rPr>
              <w:t>автомашины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82,8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(63:19:0702002:35) (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территория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Маслосыродельный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завод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>
              <w:rPr>
                <w:rFonts w:ascii="Arial"/>
                <w:sz w:val="24"/>
                <w:szCs w:val="24"/>
              </w:rPr>
              <w:t>").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</w:t>
            </w:r>
            <w:r>
              <w:rPr>
                <w:rFonts w:hAnsi="Arial"/>
                <w:sz w:val="24"/>
                <w:szCs w:val="24"/>
              </w:rPr>
              <w:t>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2 843 000,00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r>
              <w:rPr>
                <w:rFonts w:hAnsi="Arial"/>
                <w:sz w:val="24"/>
                <w:szCs w:val="24"/>
              </w:rPr>
              <w:t>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1 540,30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(63:25:0000000:1411)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</w:t>
            </w:r>
            <w:r>
              <w:rPr>
                <w:rFonts w:hAnsi="Arial"/>
                <w:sz w:val="24"/>
                <w:szCs w:val="24"/>
              </w:rPr>
              <w:t>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3 231 000,00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доильного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1 980,10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(63:25:0000000:1413)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4 154 000,00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>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доильного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1 983,50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(63:25:0000000:1412)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4 161 000,00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lastRenderedPageBreak/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красного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уголка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фермы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111,5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(63:31:1811004:212)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234 000,00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мельницы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238,9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(63:31:1811004:208)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501 000,00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ascii="Arial"/>
                <w:sz w:val="24"/>
                <w:szCs w:val="24"/>
              </w:rPr>
              <w:t>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стройматериалов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478,5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1 004 000,00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телятника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1 313,30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2 755 000,00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</w:t>
            </w:r>
            <w:r>
              <w:rPr>
                <w:rFonts w:hAnsi="Arial"/>
                <w:sz w:val="24"/>
                <w:szCs w:val="24"/>
              </w:rPr>
              <w:t>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495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642,40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(63:31:1811004:213)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1 348 000,00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</w:t>
            </w:r>
            <w:r>
              <w:rPr>
                <w:rFonts w:hAnsi="Arial"/>
                <w:sz w:val="24"/>
                <w:szCs w:val="24"/>
              </w:rPr>
              <w:t>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</w:t>
            </w:r>
            <w:r>
              <w:rPr>
                <w:rFonts w:ascii="Arial"/>
                <w:sz w:val="24"/>
                <w:szCs w:val="24"/>
              </w:rPr>
              <w:t>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Утепленная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стоянка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450,00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(63:31:1811001:146)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Курско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Пензенская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.69)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944 000,00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</w:t>
            </w:r>
            <w:r>
              <w:rPr>
                <w:rFonts w:hAnsi="Arial"/>
                <w:sz w:val="24"/>
                <w:szCs w:val="24"/>
              </w:rPr>
              <w:t>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</w:t>
            </w:r>
            <w:r>
              <w:rPr>
                <w:rFonts w:hAnsi="Arial"/>
                <w:sz w:val="24"/>
                <w:szCs w:val="24"/>
              </w:rPr>
              <w:t>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Гараж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632,90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(63:31:1811001:147)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Курско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Пензенская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.69)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1 328 000,00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</w:t>
            </w:r>
            <w:r>
              <w:rPr>
                <w:rFonts w:hAnsi="Arial"/>
                <w:sz w:val="24"/>
                <w:szCs w:val="24"/>
              </w:rPr>
              <w:lastRenderedPageBreak/>
              <w:t>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</w:t>
            </w:r>
            <w:r>
              <w:rPr>
                <w:rFonts w:hAnsi="Arial"/>
                <w:sz w:val="24"/>
                <w:szCs w:val="24"/>
              </w:rPr>
              <w:t>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крытого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4 535,30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(63:25:0204002:852)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.42,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9 514 000,00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</w:t>
            </w:r>
            <w:r>
              <w:rPr>
                <w:rFonts w:hAnsi="Arial"/>
                <w:sz w:val="24"/>
                <w:szCs w:val="24"/>
              </w:rPr>
              <w:t>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АЗС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нефтебаза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36,00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(63:25:0204002:858)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.48,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76 000,00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</w:t>
            </w:r>
            <w:r>
              <w:rPr>
                <w:rFonts w:ascii="Arial"/>
                <w:sz w:val="24"/>
                <w:szCs w:val="24"/>
              </w:rPr>
              <w:t xml:space="preserve">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1 214,10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(63:25:0201020:33)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.46,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2 547 000,00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>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готовой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продукции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1 191,20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(63:25:0204002:857)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Северная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.44,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2 499 000,00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</w:t>
            </w:r>
            <w:r>
              <w:rPr>
                <w:rFonts w:hAnsi="Arial"/>
                <w:sz w:val="24"/>
                <w:szCs w:val="24"/>
              </w:rPr>
              <w:t>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408,20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(63:25:0203002:732)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Вязовый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Гай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Новая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.29,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856 000,00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</w:t>
            </w:r>
            <w:r>
              <w:rPr>
                <w:rFonts w:hAnsi="Arial"/>
                <w:sz w:val="24"/>
                <w:szCs w:val="24"/>
              </w:rPr>
              <w:t>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1 775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63:25:0201025:0703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3</w:t>
            </w:r>
            <w:r>
              <w:rPr>
                <w:rFonts w:ascii="Arial"/>
                <w:sz w:val="24"/>
                <w:szCs w:val="24"/>
              </w:rPr>
              <w:t xml:space="preserve">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</w:t>
            </w:r>
            <w:r>
              <w:rPr>
                <w:rFonts w:hAnsi="Arial"/>
                <w:sz w:val="24"/>
                <w:szCs w:val="24"/>
              </w:rPr>
              <w:t>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2 236,20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63:25:0201025:0701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3, </w:t>
            </w:r>
            <w:r>
              <w:rPr>
                <w:rFonts w:hAnsi="Arial"/>
                <w:sz w:val="24"/>
                <w:szCs w:val="24"/>
              </w:rPr>
              <w:t>доильный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4</w:t>
            </w:r>
            <w:r>
              <w:rPr>
                <w:rFonts w:ascii="Arial"/>
                <w:sz w:val="24"/>
                <w:szCs w:val="24"/>
              </w:rPr>
              <w:t xml:space="preserve">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2 324,50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63:25:0201025:0699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1, </w:t>
            </w:r>
            <w:r>
              <w:rPr>
                <w:rFonts w:hAnsi="Arial"/>
                <w:sz w:val="24"/>
                <w:szCs w:val="24"/>
              </w:rPr>
              <w:t>доильный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4</w:t>
            </w:r>
            <w:r>
              <w:rPr>
                <w:rFonts w:ascii="Arial"/>
                <w:sz w:val="24"/>
                <w:szCs w:val="24"/>
              </w:rPr>
              <w:t xml:space="preserve">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</w:t>
            </w:r>
            <w:r>
              <w:rPr>
                <w:rFonts w:hAnsi="Arial"/>
                <w:sz w:val="24"/>
                <w:szCs w:val="24"/>
              </w:rPr>
              <w:t>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20 012,10 </w:t>
            </w:r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63:25:0204002:0584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Лиманская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напротив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земельного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2)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2</w:t>
            </w:r>
            <w:r>
              <w:t xml:space="preserve"> </w:t>
            </w:r>
            <w:r>
              <w:t>776</w:t>
            </w:r>
            <w:r>
              <w:t xml:space="preserve"> </w:t>
            </w:r>
            <w:r>
              <w:t>000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</w:t>
            </w:r>
            <w:r>
              <w:rPr>
                <w:rFonts w:hAnsi="Arial"/>
                <w:sz w:val="24"/>
                <w:szCs w:val="24"/>
              </w:rPr>
              <w:t>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Земельный участок</w:t>
            </w:r>
            <w:r>
              <w:t xml:space="preserve">, </w:t>
            </w:r>
            <w:r>
              <w:t xml:space="preserve">площадь </w:t>
            </w:r>
            <w:r>
              <w:t xml:space="preserve">4 463,00 </w:t>
            </w:r>
            <w:r>
              <w:t>кв</w:t>
            </w:r>
            <w:r>
              <w:t xml:space="preserve">. </w:t>
            </w:r>
            <w:r>
              <w:t>м</w:t>
            </w:r>
            <w:r>
              <w:t xml:space="preserve">., </w:t>
            </w:r>
            <w:r>
              <w:t xml:space="preserve">кадастровый номер </w:t>
            </w:r>
            <w:r>
              <w:t>63:31:1811001:0044 (</w:t>
            </w:r>
            <w:r>
              <w:t>Сергиевский район</w:t>
            </w:r>
            <w:r>
              <w:t xml:space="preserve">, </w:t>
            </w:r>
            <w:r>
              <w:t>с</w:t>
            </w:r>
            <w:r>
              <w:t xml:space="preserve">. </w:t>
            </w:r>
            <w:r>
              <w:t>Сидоровка</w:t>
            </w:r>
            <w:r>
              <w:t xml:space="preserve">, </w:t>
            </w:r>
            <w:r>
              <w:t>ул</w:t>
            </w:r>
            <w:r>
              <w:t xml:space="preserve">. </w:t>
            </w:r>
            <w:r>
              <w:t>Курско</w:t>
            </w:r>
            <w:r>
              <w:t>-</w:t>
            </w:r>
            <w:r>
              <w:t>Пензенская</w:t>
            </w:r>
            <w:r>
              <w:t xml:space="preserve">, </w:t>
            </w:r>
            <w:r>
              <w:t>д</w:t>
            </w:r>
            <w:r>
              <w:t>. 69)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619</w:t>
            </w:r>
            <w:r>
              <w:t xml:space="preserve"> </w:t>
            </w:r>
            <w:r>
              <w:t>000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>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Трактор колесный К</w:t>
            </w:r>
            <w:r>
              <w:t xml:space="preserve">-701, </w:t>
            </w:r>
            <w:r>
              <w:t>зав</w:t>
            </w:r>
            <w:r>
              <w:t xml:space="preserve">. </w:t>
            </w:r>
            <w:r>
              <w:t>№</w:t>
            </w:r>
            <w:r>
              <w:t xml:space="preserve">8822626, 1988 </w:t>
            </w:r>
            <w:proofErr w:type="spellStart"/>
            <w:proofErr w:type="gramStart"/>
            <w:r>
              <w:t>г</w:t>
            </w:r>
            <w:r>
              <w:t>.</w:t>
            </w:r>
            <w:r>
              <w:t>в</w:t>
            </w:r>
            <w:proofErr w:type="spellEnd"/>
            <w:proofErr w:type="gramEnd"/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t>309</w:t>
            </w:r>
            <w:r>
              <w:t xml:space="preserve"> </w:t>
            </w:r>
            <w:r>
              <w:t>000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УПС</w:t>
            </w:r>
            <w:r>
              <w:rPr>
                <w:rFonts w:ascii="Arial"/>
                <w:sz w:val="24"/>
                <w:szCs w:val="24"/>
              </w:rPr>
              <w:t xml:space="preserve">-8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5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452 115,00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Очиститель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вороха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ОВС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240 444,00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ГАЗ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53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гос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номер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699 </w:t>
            </w:r>
            <w:r>
              <w:rPr>
                <w:rFonts w:hAnsi="Arial"/>
                <w:sz w:val="24"/>
                <w:szCs w:val="24"/>
              </w:rPr>
              <w:t>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163, 1981 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53 000,00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</w:t>
            </w:r>
            <w:r>
              <w:rPr>
                <w:rFonts w:hAnsi="Arial"/>
                <w:sz w:val="24"/>
                <w:szCs w:val="24"/>
              </w:rPr>
              <w:lastRenderedPageBreak/>
              <w:t>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Семеочистительная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машина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Пектус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531</w:t>
            </w:r>
            <w:r>
              <w:rPr>
                <w:rFonts w:hAnsi="Arial"/>
                <w:sz w:val="24"/>
                <w:szCs w:val="24"/>
              </w:rPr>
              <w:t>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82 203,00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2267C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2267C" w:rsidRPr="00901A74" w:rsidTr="00901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67C" w:rsidRDefault="00727E84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лот№»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92267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ascii="Arial"/>
          <w:sz w:val="24"/>
          <w:szCs w:val="24"/>
        </w:rPr>
        <w:t xml:space="preserve"> </w:t>
      </w:r>
    </w:p>
    <w:p w:rsidR="0092267C" w:rsidRDefault="00727E8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2267C" w:rsidRDefault="0092267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2267C" w:rsidRPr="00EB7955" w:rsidRDefault="00EB7955" w:rsidP="00EB7955">
      <w:pPr>
        <w:pStyle w:val="AA"/>
        <w:widowControl w:val="0"/>
        <w:spacing w:after="200"/>
        <w:ind w:firstLine="708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Торги признаны несостоявшимися</w:t>
      </w:r>
      <w:r w:rsidRPr="00F055C7">
        <w:rPr>
          <w:rFonts w:ascii="Arial" w:hAnsi="Arial" w:cs="Arial"/>
          <w:sz w:val="24"/>
          <w:szCs w:val="24"/>
        </w:rPr>
        <w:t xml:space="preserve"> - к участию в торгах не было допущено ни одного участника.</w:t>
      </w:r>
      <w:bookmarkStart w:id="0" w:name="_GoBack"/>
      <w:bookmarkEnd w:id="0"/>
    </w:p>
    <w:p w:rsidR="0092267C" w:rsidRDefault="00727E84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</w:t>
      </w:r>
      <w:r>
        <w:rPr>
          <w:rFonts w:hAnsi="Arial"/>
          <w:sz w:val="24"/>
          <w:szCs w:val="24"/>
        </w:rPr>
        <w:t>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92267C" w:rsidRDefault="00727E84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</w:p>
    <w:sectPr w:rsidR="0092267C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E84" w:rsidRDefault="00727E84">
      <w:r>
        <w:separator/>
      </w:r>
    </w:p>
  </w:endnote>
  <w:endnote w:type="continuationSeparator" w:id="0">
    <w:p w:rsidR="00727E84" w:rsidRDefault="00727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67C" w:rsidRDefault="0092267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E84" w:rsidRDefault="00727E84">
      <w:r>
        <w:separator/>
      </w:r>
    </w:p>
  </w:footnote>
  <w:footnote w:type="continuationSeparator" w:id="0">
    <w:p w:rsidR="00727E84" w:rsidRDefault="00727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67C" w:rsidRDefault="0092267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C78A8"/>
    <w:multiLevelType w:val="multilevel"/>
    <w:tmpl w:val="13506C20"/>
    <w:styleLink w:val="List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" w15:restartNumberingAfterBreak="0">
    <w:nsid w:val="08530F33"/>
    <w:multiLevelType w:val="multilevel"/>
    <w:tmpl w:val="7F1CCA3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1CE93C84"/>
    <w:multiLevelType w:val="multilevel"/>
    <w:tmpl w:val="B514618A"/>
    <w:lvl w:ilvl="0">
      <w:start w:val="3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" w15:restartNumberingAfterBreak="0">
    <w:nsid w:val="1D8A7A36"/>
    <w:multiLevelType w:val="multilevel"/>
    <w:tmpl w:val="7ACE901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246D2888"/>
    <w:multiLevelType w:val="multilevel"/>
    <w:tmpl w:val="28EE9A6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25E330D4"/>
    <w:multiLevelType w:val="multilevel"/>
    <w:tmpl w:val="E3C6D83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6" w15:restartNumberingAfterBreak="0">
    <w:nsid w:val="26E43162"/>
    <w:multiLevelType w:val="multilevel"/>
    <w:tmpl w:val="7FA8B520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7" w15:restartNumberingAfterBreak="0">
    <w:nsid w:val="27163F4E"/>
    <w:multiLevelType w:val="multilevel"/>
    <w:tmpl w:val="C19AEC4A"/>
    <w:styleLink w:val="List6"/>
    <w:lvl w:ilvl="0">
      <w:start w:val="7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8" w15:restartNumberingAfterBreak="0">
    <w:nsid w:val="2B157B67"/>
    <w:multiLevelType w:val="multilevel"/>
    <w:tmpl w:val="D4B4A87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9" w15:restartNumberingAfterBreak="0">
    <w:nsid w:val="2BB9034C"/>
    <w:multiLevelType w:val="multilevel"/>
    <w:tmpl w:val="735E6DCC"/>
    <w:styleLink w:val="5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0" w15:restartNumberingAfterBreak="0">
    <w:nsid w:val="2D623BAE"/>
    <w:multiLevelType w:val="multilevel"/>
    <w:tmpl w:val="7A6E306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32540483"/>
    <w:multiLevelType w:val="multilevel"/>
    <w:tmpl w:val="9B46664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2" w15:restartNumberingAfterBreak="0">
    <w:nsid w:val="34E7333B"/>
    <w:multiLevelType w:val="multilevel"/>
    <w:tmpl w:val="1FE86F9A"/>
    <w:lvl w:ilvl="0">
      <w:start w:val="5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3" w15:restartNumberingAfterBreak="0">
    <w:nsid w:val="393679F0"/>
    <w:multiLevelType w:val="multilevel"/>
    <w:tmpl w:val="85C2D8D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40FE031E"/>
    <w:multiLevelType w:val="multilevel"/>
    <w:tmpl w:val="8FD68AC6"/>
    <w:lvl w:ilvl="0">
      <w:start w:val="6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5" w15:restartNumberingAfterBreak="0">
    <w:nsid w:val="44C02A6B"/>
    <w:multiLevelType w:val="multilevel"/>
    <w:tmpl w:val="FC4EC7F0"/>
    <w:styleLink w:val="2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6" w15:restartNumberingAfterBreak="0">
    <w:nsid w:val="46E50E47"/>
    <w:multiLevelType w:val="multilevel"/>
    <w:tmpl w:val="B8A0451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7" w15:restartNumberingAfterBreak="0">
    <w:nsid w:val="4ADF1F73"/>
    <w:multiLevelType w:val="multilevel"/>
    <w:tmpl w:val="4EA0E59E"/>
    <w:styleLink w:val="3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8" w15:restartNumberingAfterBreak="0">
    <w:nsid w:val="4B5833CA"/>
    <w:multiLevelType w:val="multilevel"/>
    <w:tmpl w:val="157EEF0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9" w15:restartNumberingAfterBreak="0">
    <w:nsid w:val="534A7F69"/>
    <w:multiLevelType w:val="multilevel"/>
    <w:tmpl w:val="5CCA4458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0" w15:restartNumberingAfterBreak="0">
    <w:nsid w:val="53A361F5"/>
    <w:multiLevelType w:val="multilevel"/>
    <w:tmpl w:val="7ECCFD2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1" w15:restartNumberingAfterBreak="0">
    <w:nsid w:val="54E21896"/>
    <w:multiLevelType w:val="multilevel"/>
    <w:tmpl w:val="E34ED61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2" w15:restartNumberingAfterBreak="0">
    <w:nsid w:val="5DC75520"/>
    <w:multiLevelType w:val="multilevel"/>
    <w:tmpl w:val="D082B88A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3" w15:restartNumberingAfterBreak="0">
    <w:nsid w:val="667312FF"/>
    <w:multiLevelType w:val="multilevel"/>
    <w:tmpl w:val="E9CE31FA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4" w15:restartNumberingAfterBreak="0">
    <w:nsid w:val="68B94216"/>
    <w:multiLevelType w:val="multilevel"/>
    <w:tmpl w:val="EB269F28"/>
    <w:styleLink w:val="4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5" w15:restartNumberingAfterBreak="0">
    <w:nsid w:val="6AC42B28"/>
    <w:multiLevelType w:val="multilevel"/>
    <w:tmpl w:val="D0F034D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6" w15:restartNumberingAfterBreak="0">
    <w:nsid w:val="6D883702"/>
    <w:multiLevelType w:val="multilevel"/>
    <w:tmpl w:val="F7063B1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5"/>
  </w:num>
  <w:num w:numId="2">
    <w:abstractNumId w:val="4"/>
  </w:num>
  <w:num w:numId="3">
    <w:abstractNumId w:val="21"/>
  </w:num>
  <w:num w:numId="4">
    <w:abstractNumId w:val="19"/>
  </w:num>
  <w:num w:numId="5">
    <w:abstractNumId w:val="6"/>
  </w:num>
  <w:num w:numId="6">
    <w:abstractNumId w:val="3"/>
  </w:num>
  <w:num w:numId="7">
    <w:abstractNumId w:val="22"/>
  </w:num>
  <w:num w:numId="8">
    <w:abstractNumId w:val="0"/>
  </w:num>
  <w:num w:numId="9">
    <w:abstractNumId w:val="20"/>
  </w:num>
  <w:num w:numId="10">
    <w:abstractNumId w:val="8"/>
  </w:num>
  <w:num w:numId="11">
    <w:abstractNumId w:val="2"/>
  </w:num>
  <w:num w:numId="12">
    <w:abstractNumId w:val="15"/>
  </w:num>
  <w:num w:numId="13">
    <w:abstractNumId w:val="25"/>
  </w:num>
  <w:num w:numId="14">
    <w:abstractNumId w:val="26"/>
  </w:num>
  <w:num w:numId="15">
    <w:abstractNumId w:val="23"/>
  </w:num>
  <w:num w:numId="16">
    <w:abstractNumId w:val="17"/>
  </w:num>
  <w:num w:numId="17">
    <w:abstractNumId w:val="16"/>
  </w:num>
  <w:num w:numId="18">
    <w:abstractNumId w:val="10"/>
  </w:num>
  <w:num w:numId="19">
    <w:abstractNumId w:val="12"/>
  </w:num>
  <w:num w:numId="20">
    <w:abstractNumId w:val="24"/>
  </w:num>
  <w:num w:numId="21">
    <w:abstractNumId w:val="11"/>
  </w:num>
  <w:num w:numId="22">
    <w:abstractNumId w:val="13"/>
  </w:num>
  <w:num w:numId="23">
    <w:abstractNumId w:val="14"/>
  </w:num>
  <w:num w:numId="24">
    <w:abstractNumId w:val="9"/>
  </w:num>
  <w:num w:numId="25">
    <w:abstractNumId w:val="18"/>
  </w:num>
  <w:num w:numId="26">
    <w:abstractNumId w:val="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7C"/>
    <w:rsid w:val="00727E84"/>
    <w:rsid w:val="00901A74"/>
    <w:rsid w:val="0092267C"/>
    <w:rsid w:val="00EB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F4605"/>
  <w15:docId w15:val="{12DF3C8E-2B90-4A69-892D-13D698B1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8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2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6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20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4"/>
      </w:numPr>
    </w:pPr>
  </w:style>
  <w:style w:type="numbering" w:customStyle="1" w:styleId="6">
    <w:name w:val="Импортированный стиль 6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6">
    <w:name w:val="List 6"/>
    <w:basedOn w:val="7"/>
    <w:pPr>
      <w:numPr>
        <w:numId w:val="27"/>
      </w:numPr>
    </w:pPr>
  </w:style>
  <w:style w:type="numbering" w:customStyle="1" w:styleId="7">
    <w:name w:val="Импортированный стиль 7"/>
  </w:style>
  <w:style w:type="paragraph" w:customStyle="1" w:styleId="AA">
    <w:name w:val="Текстовый блок A A"/>
    <w:rsid w:val="00EB7955"/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36</Pages>
  <Words>6153</Words>
  <Characters>35076</Characters>
  <Application>Microsoft Office Word</Application>
  <DocSecurity>0</DocSecurity>
  <Lines>292</Lines>
  <Paragraphs>82</Paragraphs>
  <ScaleCrop>false</ScaleCrop>
  <Company/>
  <LinksUpToDate>false</LinksUpToDate>
  <CharactersWithSpaces>41147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3</cp:revision>
  <dcterms:created xsi:type="dcterms:W3CDTF">2017-10-12T13:51:00Z</dcterms:created>
  <dcterms:modified xsi:type="dcterms:W3CDTF">2017-10-12T13:58:00Z</dcterms:modified>
</cp:coreProperties>
</file>