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E5AC5">
        <w:rPr>
          <w:b/>
          <w:sz w:val="24"/>
          <w:szCs w:val="24"/>
        </w:rPr>
        <w:t>АЗ00016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E5AC5">
        <w:rPr>
          <w:b/>
          <w:sz w:val="24"/>
          <w:szCs w:val="24"/>
        </w:rPr>
        <w:t>закрытом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E5AC5">
        <w:rPr>
          <w:b/>
          <w:sz w:val="24"/>
          <w:szCs w:val="24"/>
        </w:rPr>
        <w:t>АЗ00016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E5AC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E5AC5">
              <w:rPr>
                <w:sz w:val="24"/>
                <w:szCs w:val="24"/>
              </w:rPr>
              <w:t>закрытого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E5AC5">
              <w:rPr>
                <w:sz w:val="24"/>
                <w:szCs w:val="24"/>
              </w:rPr>
              <w:t>Гуткина Елена Владимировна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E5AC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С имуществом и порядком проведения торгов можно ознакомиться предварительно записавшись по телефону: (8452) 67-49-11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E5AC5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E5AC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E5AC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12.10.2015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E5AC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16.11.2015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E5AC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09.10.2015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E5AC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09.10.2015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E5AC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12.10.2015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5A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Антонов Дмитрий Александрович</w:t>
            </w:r>
          </w:p>
        </w:tc>
      </w:tr>
      <w:tr w:rsidR="001E5A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645312664600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5A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Антонов Дмитрий Александрович</w:t>
            </w:r>
          </w:p>
        </w:tc>
      </w:tr>
      <w:tr w:rsidR="001E5A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645312664600</w:t>
            </w:r>
          </w:p>
        </w:tc>
      </w:tr>
      <w:tr w:rsidR="001E5A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НАУ «Дело» </w:t>
            </w:r>
          </w:p>
        </w:tc>
      </w:tr>
      <w:tr w:rsidR="001E5A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004/145-11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5A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Саратовской области</w:t>
            </w:r>
          </w:p>
        </w:tc>
      </w:tr>
      <w:tr w:rsidR="001E5A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А57-17894/2013 </w:t>
            </w:r>
          </w:p>
        </w:tc>
      </w:tr>
      <w:tr w:rsidR="001E5A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ПРЕДЛОЖЕНИЕ о порядке, сроках и условиях продажи имущества должника ИП Гуткиной Е.В., находящегося в залоге у конкурсного кредитора  ОАО «Сбербанк России», в ходе конкурсного производства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5A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E5A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Гуткина Елена Владимировна</w:t>
            </w:r>
          </w:p>
        </w:tc>
      </w:tr>
      <w:tr w:rsidR="001E5A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645201065778</w:t>
            </w:r>
          </w:p>
        </w:tc>
      </w:tr>
      <w:tr w:rsidR="001E5A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304645035000172</w:t>
            </w:r>
          </w:p>
        </w:tc>
      </w:tr>
      <w:tr w:rsidR="001E5A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заключается с победителем торгов в течении 5 дней с момента подписания протокола.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5A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Антонов Дмитрий Александрович</w:t>
            </w:r>
          </w:p>
        </w:tc>
      </w:tr>
      <w:tr w:rsidR="001E5A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(8452) 67-49-11</w:t>
            </w:r>
          </w:p>
        </w:tc>
      </w:tr>
      <w:tr w:rsidR="001E5A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au-daa@mail.ru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E5AC5" w:rsidRDefault="001E5AC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5A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1E5A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составляется в произвольной форме на русском языке и должна содержать сведения, установленные п. 11 ст.110 ФЗ «О несостоятельности (банкротстве)» (127-ФЗ от 26.10.2002 г., с изменениями и дополнениями). Участники к заявке прилагают подписанные электронной цифровой подписью заявителя документы, указанные в п. 11 ст. 110 вышеуказанного Закона. Заявки на участие в торгах подаются </w:t>
            </w:r>
            <w:r>
              <w:rPr>
                <w:sz w:val="24"/>
                <w:szCs w:val="24"/>
              </w:rPr>
              <w:lastRenderedPageBreak/>
              <w:t>в электронной форме посредством системы электронного документооборота на сайте в сети Интернет по адресу: http:// www.eurtp.ru/. Предложения по цене представляются одновременно с заявкой на участие в торгах, или в день подведения результатов торгов до указанного в настоящем сообщении времени подведения результатов торгов.</w:t>
            </w:r>
          </w:p>
        </w:tc>
      </w:tr>
      <w:tr w:rsidR="001E5A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№1: Нежилое помещение общей площадью 731,7 кв.м. (кадастровый номер 64:48:000000:52959), Нежилое помещение общей площадью 731,7 кв.м. (кадастровый номер 64:48:010308:145), ½ доли земельного участка (кадастровый №64:48:010308:30), площадью 1292 кв. м., расположенные по адресу: г. Саратов, ул. Первомайская, д. 74.</w:t>
            </w:r>
          </w:p>
        </w:tc>
      </w:tr>
      <w:tr w:rsidR="001E5A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27000000</w:t>
            </w:r>
          </w:p>
        </w:tc>
      </w:tr>
      <w:tr w:rsidR="001E5A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E5A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E5A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должен поступить на счет не позднее даты окончания приёма заявок.</w:t>
            </w:r>
          </w:p>
        </w:tc>
      </w:tr>
      <w:tr w:rsidR="001E5A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цены лота вносится по реквизитам на специальный банковский счет должника: Получатель: ИП Антонов Дмитрий Александрович; р/с 40802810900009306515 в ЗАО «Экономбанк» г. Саратов; БИК 046311722; к/с 30101810100000000722. Задаток должен поступить на счет не позднее даты окончания приёма заявок.</w:t>
            </w:r>
          </w:p>
        </w:tc>
      </w:tr>
    </w:tbl>
    <w:p w:rsidR="001E5AC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E5AC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E5AC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1E5AC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"Эверсбук" (ИНН/КПП-6455052645/645501001)</w:t>
            </w:r>
          </w:p>
        </w:tc>
        <w:tc>
          <w:tcPr>
            <w:tcW w:w="2393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410000, Саратов, Саратовская, Саратов, Астраханская, 43, стр. 2, оф.221</w:t>
            </w:r>
          </w:p>
        </w:tc>
        <w:tc>
          <w:tcPr>
            <w:tcW w:w="2393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27000000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E5AC5">
        <w:rPr>
          <w:sz w:val="24"/>
          <w:szCs w:val="24"/>
        </w:rPr>
        <w:t>Победителем открытого аукциона по продаже имущества должника Гуткина Елена Владимировна лота № 1 является Общество с ограниченной ответственностью "Эверсбук" (ИНН/КПП-6455052645/645501001).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E5AC5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737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2015-11-17T18:23:00Z</dcterms:created>
  <dcterms:modified xsi:type="dcterms:W3CDTF">2015-11-17T18:23:00Z</dcterms:modified>
</cp:coreProperties>
</file>