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6AE9" w14:textId="1044C2B5" w:rsidR="00FF6DCD" w:rsidRPr="009D31E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D31E6">
        <w:rPr>
          <w:b/>
          <w:sz w:val="24"/>
          <w:szCs w:val="24"/>
        </w:rPr>
        <w:t>3337</w:t>
      </w:r>
      <w:r w:rsidR="00424B57">
        <w:rPr>
          <w:b/>
          <w:sz w:val="24"/>
          <w:szCs w:val="24"/>
        </w:rPr>
        <w:t>.</w:t>
      </w:r>
    </w:p>
    <w:p w14:paraId="3B925013" w14:textId="28BDB13A" w:rsidR="00320475" w:rsidRPr="009D31E6" w:rsidRDefault="009D31E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9D31E6">
        <w:rPr>
          <w:b/>
          <w:sz w:val="24"/>
          <w:szCs w:val="24"/>
        </w:rPr>
        <w:t>20.11.2025</w:t>
      </w:r>
    </w:p>
    <w:p w14:paraId="7716C429" w14:textId="3AAD57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31E6">
        <w:rPr>
          <w:sz w:val="24"/>
          <w:szCs w:val="24"/>
        </w:rPr>
        <w:t>Общество с ограниченной ответственностью "Строительная компания "</w:t>
      </w:r>
      <w:proofErr w:type="spellStart"/>
      <w:r w:rsidR="009D31E6">
        <w:rPr>
          <w:sz w:val="24"/>
          <w:szCs w:val="24"/>
        </w:rPr>
        <w:t>Стройсфера</w:t>
      </w:r>
      <w:proofErr w:type="spellEnd"/>
      <w:r w:rsidR="009D31E6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31E6">
        <w:rPr>
          <w:sz w:val="24"/>
          <w:szCs w:val="24"/>
        </w:rPr>
        <w:t>открытый аукцион</w:t>
      </w:r>
    </w:p>
    <w:p w14:paraId="3F70623D" w14:textId="38EE5BE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31E6">
        <w:rPr>
          <w:sz w:val="24"/>
          <w:szCs w:val="24"/>
        </w:rPr>
        <w:t>АО0003337</w:t>
      </w:r>
    </w:p>
    <w:p w14:paraId="5575960D" w14:textId="78546E8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31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31E6">
        <w:rPr>
          <w:sz w:val="24"/>
          <w:szCs w:val="24"/>
        </w:rPr>
        <w:t>ООО "Строительная компания "</w:t>
      </w:r>
      <w:proofErr w:type="spellStart"/>
      <w:r w:rsidR="009D31E6">
        <w:rPr>
          <w:sz w:val="24"/>
          <w:szCs w:val="24"/>
        </w:rPr>
        <w:t>Стройсфера</w:t>
      </w:r>
      <w:proofErr w:type="spellEnd"/>
      <w:r w:rsidR="009D31E6">
        <w:rPr>
          <w:sz w:val="24"/>
          <w:szCs w:val="24"/>
        </w:rPr>
        <w:t>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B0A4D0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53A23B7" w14:textId="11393D7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31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31E6">
        <w:rPr>
          <w:sz w:val="24"/>
          <w:szCs w:val="24"/>
        </w:rPr>
        <w:t>АО0003337</w:t>
      </w:r>
      <w:r w:rsidR="00224412" w:rsidRPr="009D31E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4C7CA12E" w14:textId="77777777" w:rsidTr="00E3311F">
        <w:tc>
          <w:tcPr>
            <w:tcW w:w="3510" w:type="dxa"/>
          </w:tcPr>
          <w:p w14:paraId="52790E5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927874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111B46B" w14:textId="77777777" w:rsidTr="00E3311F">
        <w:tc>
          <w:tcPr>
            <w:tcW w:w="3510" w:type="dxa"/>
          </w:tcPr>
          <w:p w14:paraId="644030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D7EB5D0" w14:textId="72B8EEC6" w:rsidR="002B1D27" w:rsidRPr="00334D8D" w:rsidRDefault="009D31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1E062F3" w14:textId="77777777" w:rsidTr="00E3311F">
        <w:tc>
          <w:tcPr>
            <w:tcW w:w="3510" w:type="dxa"/>
          </w:tcPr>
          <w:p w14:paraId="2F434E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41918FC" w14:textId="5A20A74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31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31E6">
              <w:rPr>
                <w:sz w:val="24"/>
                <w:szCs w:val="24"/>
              </w:rPr>
              <w:t>ООО "Строительная компания "</w:t>
            </w:r>
            <w:proofErr w:type="spellStart"/>
            <w:r w:rsidR="009D31E6">
              <w:rPr>
                <w:sz w:val="24"/>
                <w:szCs w:val="24"/>
              </w:rPr>
              <w:t>Стройсфера</w:t>
            </w:r>
            <w:proofErr w:type="spellEnd"/>
            <w:r w:rsidR="009D31E6">
              <w:rPr>
                <w:sz w:val="24"/>
                <w:szCs w:val="24"/>
              </w:rPr>
              <w:t>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D1F33C" w14:textId="77777777" w:rsidTr="00E3311F">
        <w:tc>
          <w:tcPr>
            <w:tcW w:w="3510" w:type="dxa"/>
          </w:tcPr>
          <w:p w14:paraId="6840D1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9A78CD1" w14:textId="17D21D40" w:rsidR="002B1D27" w:rsidRPr="009D31E6" w:rsidRDefault="009D31E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9D31E6">
              <w:rPr>
                <w:sz w:val="24"/>
                <w:szCs w:val="24"/>
              </w:rPr>
              <w:t xml:space="preserve"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 </w:t>
            </w:r>
            <w:r w:rsidR="00224412" w:rsidRPr="009D31E6">
              <w:rPr>
                <w:sz w:val="24"/>
                <w:szCs w:val="24"/>
              </w:rPr>
              <w:t>.</w:t>
            </w:r>
          </w:p>
        </w:tc>
      </w:tr>
      <w:tr w:rsidR="002B1D27" w:rsidRPr="00334D8D" w14:paraId="7636AADE" w14:textId="77777777" w:rsidTr="00E3311F">
        <w:tc>
          <w:tcPr>
            <w:tcW w:w="3510" w:type="dxa"/>
          </w:tcPr>
          <w:p w14:paraId="506D1F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55703BA" w14:textId="3BAD098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31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31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6463FF0" w14:textId="77777777" w:rsidTr="00E3311F">
        <w:tc>
          <w:tcPr>
            <w:tcW w:w="3510" w:type="dxa"/>
          </w:tcPr>
          <w:p w14:paraId="2A45FE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A45792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A147C7C" w14:textId="77777777" w:rsidTr="00E3311F">
        <w:trPr>
          <w:trHeight w:val="690"/>
        </w:trPr>
        <w:tc>
          <w:tcPr>
            <w:tcW w:w="3510" w:type="dxa"/>
          </w:tcPr>
          <w:p w14:paraId="400FA1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2B1624A" w14:textId="2B61B0DB" w:rsidR="002B1D27" w:rsidRPr="00224412" w:rsidRDefault="009D31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4CBF2B0" w14:textId="77777777" w:rsidTr="00E3311F">
        <w:trPr>
          <w:trHeight w:val="135"/>
        </w:trPr>
        <w:tc>
          <w:tcPr>
            <w:tcW w:w="3510" w:type="dxa"/>
          </w:tcPr>
          <w:p w14:paraId="5EF885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F2475E6" w14:textId="5DCA9973" w:rsidR="002B1D27" w:rsidRPr="00224412" w:rsidRDefault="009D3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9CE1AC0" w14:textId="77777777" w:rsidTr="00E3311F">
        <w:trPr>
          <w:trHeight w:val="150"/>
        </w:trPr>
        <w:tc>
          <w:tcPr>
            <w:tcW w:w="3510" w:type="dxa"/>
          </w:tcPr>
          <w:p w14:paraId="0F2A26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F1E55CA" w14:textId="406DAD17" w:rsidR="002B1D27" w:rsidRPr="00224412" w:rsidRDefault="009D3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1E1AC7F" w14:textId="77777777" w:rsidTr="00E3311F">
        <w:trPr>
          <w:trHeight w:val="119"/>
        </w:trPr>
        <w:tc>
          <w:tcPr>
            <w:tcW w:w="3510" w:type="dxa"/>
          </w:tcPr>
          <w:p w14:paraId="62E4EE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3A23BED" w14:textId="4A961CCD" w:rsidR="002B1D27" w:rsidRPr="00224412" w:rsidRDefault="009D3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D6E2B7E" w14:textId="77777777" w:rsidTr="00E3311F">
        <w:trPr>
          <w:trHeight w:val="135"/>
        </w:trPr>
        <w:tc>
          <w:tcPr>
            <w:tcW w:w="3510" w:type="dxa"/>
          </w:tcPr>
          <w:p w14:paraId="49A33C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628AA9" w14:textId="7BDBCF51" w:rsidR="002B1D27" w:rsidRPr="00334D8D" w:rsidRDefault="009D31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687602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280C1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1883B8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3240A9" w14:textId="497A4490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7E7891B" w14:textId="5ED4CE1E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9D31E6" w14:paraId="787095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447C50" w14:textId="72A52466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E61C934" w14:textId="24F4466B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9D31E6" w14:paraId="776EA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55EC0" w14:textId="44723FF6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80ACB7" w14:textId="4A3E3177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9D31E6" w14:paraId="4AC0F1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7D7BB" w14:textId="6E0C9136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F8C0C4E" w14:textId="4EFC7DB8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9D31E6" w14:paraId="4192E0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A4A9E" w14:textId="732BC471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5341" w:type="dxa"/>
          </w:tcPr>
          <w:p w14:paraId="2B0D8ACF" w14:textId="476FCD5E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9D31E6" w14:paraId="4337A9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A85C9" w14:textId="711C1EC1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067B4CA2" w14:textId="27265A9A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428009, г. Чебоксары, Чувашская Республика, г. Чебоксары, </w:t>
            </w:r>
            <w:proofErr w:type="spellStart"/>
            <w:r>
              <w:rPr>
                <w:sz w:val="24"/>
                <w:szCs w:val="24"/>
              </w:rPr>
              <w:t>С.Ислюкова</w:t>
            </w:r>
            <w:proofErr w:type="spellEnd"/>
            <w:r>
              <w:rPr>
                <w:sz w:val="24"/>
                <w:szCs w:val="24"/>
              </w:rPr>
              <w:t>, 12</w:t>
            </w:r>
          </w:p>
        </w:tc>
      </w:tr>
    </w:tbl>
    <w:p w14:paraId="507E370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12D7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1D48C5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DC99D" w14:textId="193937FC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6C4966" w14:textId="11FFC4F9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9D31E6" w14:paraId="5310EA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1BB4D" w14:textId="43256D28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3B2BED" w14:textId="1C344EDD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774302945360</w:t>
            </w:r>
          </w:p>
        </w:tc>
      </w:tr>
      <w:tr w:rsidR="009D31E6" w14:paraId="42FFFA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FB74EF" w14:textId="0DD96144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BC1C06E" w14:textId="1DC235ED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Крымский союз профессиональных арбитражных управляющих "ЭКСПЕРТ"</w:t>
            </w:r>
          </w:p>
        </w:tc>
      </w:tr>
      <w:tr w:rsidR="009D31E6" w14:paraId="029495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6BB1F" w14:textId="677516FD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5E58E64" w14:textId="3E9B7D12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20896</w:t>
            </w:r>
          </w:p>
        </w:tc>
      </w:tr>
    </w:tbl>
    <w:p w14:paraId="0EEB95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C1E5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2D0181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53AB7" w14:textId="52BA0BC4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C5A3DCB" w14:textId="2D485B0C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9D31E6" w14:paraId="387597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C801F7" w14:textId="46623BCA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D001D6C" w14:textId="4BD995F4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9D31E6" w14:paraId="5C340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F6C1E" w14:textId="419C8934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0537172" w14:textId="755A8D20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собрания кредиторов 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 от 16.09.2025 года.</w:t>
            </w:r>
          </w:p>
        </w:tc>
      </w:tr>
    </w:tbl>
    <w:p w14:paraId="6F874D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A9E2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420129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9F176" w14:textId="3AE9D1DA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4112D3C" w14:textId="5D7983E4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D31E6" w14:paraId="1C6B0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E1AA8" w14:textId="37246260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F416FCE" w14:textId="19C59AD9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9D31E6" w14:paraId="7DC3EA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20A31" w14:textId="09DECFF9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D9DE76D" w14:textId="4CD23938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 «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9D31E6" w14:paraId="3AB60C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F8FFC6" w14:textId="43DD47CB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793368" w14:textId="37E9F0A3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9D31E6" w14:paraId="30FD51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8BD05" w14:textId="1B180366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1186C3D" w14:textId="24C16825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9D31E6" w14:paraId="663FD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C3BD8" w14:textId="034732EE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3307D33" w14:textId="67560C9F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</w:t>
            </w:r>
            <w:proofErr w:type="spellStart"/>
            <w:r>
              <w:rPr>
                <w:sz w:val="24"/>
                <w:szCs w:val="24"/>
              </w:rPr>
              <w:t>задатковый</w:t>
            </w:r>
            <w:proofErr w:type="spellEnd"/>
            <w:r>
              <w:rPr>
                <w:sz w:val="24"/>
                <w:szCs w:val="24"/>
              </w:rPr>
              <w:t xml:space="preserve"> счет должника указанный в договоре.</w:t>
            </w:r>
          </w:p>
        </w:tc>
      </w:tr>
    </w:tbl>
    <w:p w14:paraId="7474E92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2286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7D5CD7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B7296" w14:textId="202DF872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97A9E0" w14:textId="3C8609F2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9D31E6" w14:paraId="4D653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1D275" w14:textId="1EA0F14D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83D3E8" w14:textId="7D385C75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9D31E6" w14:paraId="6133ED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591C1C" w14:textId="1F55E02E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8982E45" w14:textId="763FE2A5" w:rsidR="009D31E6" w:rsidRDefault="009D31E6" w:rsidP="009D3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7B904D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FFBA4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B819DED" w14:textId="77777777" w:rsidR="009D31E6" w:rsidRDefault="009D31E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626C06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275E1" w14:textId="6EAC680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011414" w14:textId="40B8195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Лада 217050, Лада приора, 2017 выпуска, VIN XTA217050J0554521, № двигателя 3712710, № кузова XTA217050J0554521,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гос.номер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Е625ТН21.</w:t>
            </w:r>
          </w:p>
        </w:tc>
      </w:tr>
      <w:tr w:rsidR="009D31E6" w14:paraId="26BED8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FACE3" w14:textId="6720F15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A87C8C" w14:textId="0C5684C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D31E6" w14:paraId="77FBE2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41227" w14:textId="75D6C9F3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5891BCB" w14:textId="6E2F7BD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Лада 217050, Лада приора, 2017 выпуска, VIN XTA217050J0554521, № двигателя 3712710, № кузова XTA217050J0554521,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гос.номер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Е625ТН21.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9D31E6" w14:paraId="1C463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A5E75" w14:textId="4C0E7673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A65CE3" w14:textId="2EAEA28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378000,00</w:t>
            </w:r>
          </w:p>
        </w:tc>
      </w:tr>
      <w:tr w:rsidR="009D31E6" w14:paraId="7ABD1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EA962" w14:textId="61E2E754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694EFB6" w14:textId="7C9DCA2A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31E6" w14:paraId="5B2E7C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938BD" w14:textId="58D15B47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C927F68" w14:textId="4C61A525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18900,00</w:t>
            </w:r>
          </w:p>
        </w:tc>
      </w:tr>
      <w:tr w:rsidR="009D31E6" w14:paraId="1488C6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CF4D0" w14:textId="72A7A3DB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C88450" w14:textId="590947E5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31E6" w14:paraId="58AE9D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4D9DD" w14:textId="24460C6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6C6EE3E" w14:textId="5417F2A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9D31E6" w14:paraId="0ADD7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F0EAC" w14:textId="2E57CC2D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72B6D9" w14:textId="35C5086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цены лота перечисляется 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задатковый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счет должника 40702810700770000708 в ПАО "БАНК УРАЛСИБ", к/с 30101810100000000787, БИК 044525787.</w:t>
            </w:r>
          </w:p>
        </w:tc>
      </w:tr>
      <w:tr w:rsidR="009D31E6" w14:paraId="4A9C7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AE046" w14:textId="7940A99E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5AD4A4" w14:textId="62E00413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57AED79F" w14:textId="77777777" w:rsidR="009D31E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D31E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01BA2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6DA8E" w14:textId="52223D45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9B4531" w14:textId="4D0DF9D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Автопогрузчик UTILEV UT30P,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заводской № A285J02386L, № двигателя 92079, цвет черно-голубой, рег. № 5884УР21; Погрузчик фронтальный "SHANLIN" ZL20,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заводской № 20723, № двигателя 1RG001D00109, рег. № 6620УР21; Бульдозер ТМ-10,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>., заводской № 101, № двигателя 35363, № КПП 232630, цвет желтый, рег. № 5600УР21</w:t>
            </w:r>
          </w:p>
        </w:tc>
      </w:tr>
      <w:tr w:rsidR="009D31E6" w14:paraId="38748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0EF3A" w14:textId="0695591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0967E35" w14:textId="1F285A34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D31E6" w14:paraId="11CE7F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F0CFC" w14:textId="2A874C6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721CFB" w14:textId="6392359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Автопогрузчик UTILEV UT30P,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заводской № A285J02386L, № двигателя 92079, цвет черно-голубой, рег. № 5884УР21; Погрузчик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фронтальный "SHANLIN" ZL20,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заводской № 20723, № двигателя 1RG001D00109, рег. № 6620УР21; Бульдозер ТМ-10, 2013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>., заводской № 101, № двигателя 35363, № КПП 232630, цвет желтый, рег. № 5600УР21</w:t>
            </w:r>
          </w:p>
        </w:tc>
      </w:tr>
      <w:tr w:rsidR="009D31E6" w14:paraId="1DC09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2ECAC" w14:textId="2389DF3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376E4E5A" w14:textId="7B1FF4D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366448,00</w:t>
            </w:r>
          </w:p>
        </w:tc>
      </w:tr>
      <w:tr w:rsidR="009D31E6" w14:paraId="31EC55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69C5F" w14:textId="7B45CAE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FE9A85A" w14:textId="13FFF0E3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31E6" w14:paraId="6C69AE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F1DDD" w14:textId="3F85CC0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779882B" w14:textId="5CC8EAC9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18322,40</w:t>
            </w:r>
          </w:p>
        </w:tc>
      </w:tr>
      <w:tr w:rsidR="009D31E6" w14:paraId="108C8E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A70B9" w14:textId="0AF1B0D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D3345D" w14:textId="22E4154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31E6" w14:paraId="4C22FB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EFAB9" w14:textId="75190E33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258318" w14:textId="23124DF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9D31E6" w14:paraId="4DF4F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A9D73" w14:textId="5D42B74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473625" w14:textId="1044F304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цены лота перечисляется 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задатковый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счет должника 40702810700770000708 в ПАО "БАНК УРАЛСИБ", к/с 30101810100000000787, БИК 044525787.</w:t>
            </w:r>
          </w:p>
        </w:tc>
      </w:tr>
      <w:tr w:rsidR="009D31E6" w14:paraId="320A59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8FE78" w14:textId="637E2FA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970E40" w14:textId="402B9979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2BD23E41" w14:textId="77777777" w:rsidR="009D31E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9D31E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58DC0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B65EA" w14:textId="530260F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B1BE3D" w14:textId="1F39B02B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17421457,29 руб., в том числе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Торгснаб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в размере 7583235,29 руб., к.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Закян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Гранту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Самсоновичу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 размере 9 728 522 руб.,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Стройсфера</w:t>
            </w:r>
            <w:proofErr w:type="spellEnd"/>
            <w:r>
              <w:rPr>
                <w:rFonts w:cstheme="minorHAnsi"/>
                <w:sz w:val="24"/>
                <w:szCs w:val="24"/>
              </w:rPr>
              <w:t>-Недвижимость» в размере 109 700 руб..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9D31E6" w14:paraId="56A3A0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3BAD0" w14:textId="1D4DFE5B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4A26FB1" w14:textId="18A7C6DE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D31E6" w14:paraId="135E79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63DB1" w14:textId="5423A5C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D899D26" w14:textId="7784F72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17421457,29 руб., в том числе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Торгснаб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в размере 7583235,29 руб., к.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Закян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Гранту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Самсоновичу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 размере 9 728 522 руб.,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Стройсфера</w:t>
            </w:r>
            <w:proofErr w:type="spellEnd"/>
            <w:r>
              <w:rPr>
                <w:rFonts w:cstheme="minorHAnsi"/>
                <w:sz w:val="24"/>
                <w:szCs w:val="24"/>
              </w:rPr>
              <w:t>-Недвижимость» в размере 109 700 руб..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9D31E6" w14:paraId="240B60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D3EF3" w14:textId="769A958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44AF71" w14:textId="4309ADF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1373411,00</w:t>
            </w:r>
          </w:p>
        </w:tc>
      </w:tr>
      <w:tr w:rsidR="009D31E6" w14:paraId="26E3E3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6235A" w14:textId="236779FE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C071601" w14:textId="6562C14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31E6" w14:paraId="23278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A81017" w14:textId="53BFDB37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7DEE30" w14:textId="189CB82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68670,55</w:t>
            </w:r>
          </w:p>
        </w:tc>
      </w:tr>
      <w:tr w:rsidR="009D31E6" w14:paraId="7B1CE4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5A144" w14:textId="0249B3F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D87C14" w14:textId="4F50717A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31E6" w14:paraId="63632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884EBE" w14:textId="6088A154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E418A4A" w14:textId="5C1E249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9D31E6" w14:paraId="1D35A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B78826" w14:textId="74A1F49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1EF1CEF" w14:textId="0B6EBBCE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цены лота перечисляется 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задатковый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счет должника 40702810700770000708 в ПАО "БАНК УРАЛСИБ", к/с 30101810100000000787, БИК 044525787.</w:t>
            </w:r>
          </w:p>
        </w:tc>
      </w:tr>
      <w:tr w:rsidR="009D31E6" w14:paraId="7258C8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153EC" w14:textId="0432783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14:paraId="60FD5954" w14:textId="3227867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667AE027" w14:textId="77777777" w:rsidR="009D31E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9D31E6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31E6" w14:paraId="03D88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773B7" w14:textId="1917A4A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4F14A9" w14:textId="6E68CC2F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дебиторам в общей сумме 14477614,26 руб., в том числе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Седракян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Левон Ашотовичу в размере 1296000 руб.,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Закеян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Ванику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Айковичу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 размере 12954664,26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руб.,к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Стройсфера</w:t>
            </w:r>
            <w:proofErr w:type="spellEnd"/>
            <w:r>
              <w:rPr>
                <w:rFonts w:cstheme="minorHAnsi"/>
                <w:sz w:val="24"/>
                <w:szCs w:val="24"/>
              </w:rPr>
              <w:t>-Агро» в размере 226950 руб..</w:t>
            </w:r>
          </w:p>
        </w:tc>
      </w:tr>
      <w:tr w:rsidR="009D31E6" w14:paraId="070C9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E158B" w14:textId="3B151395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ED4212" w14:textId="14A16EF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D31E6" w14:paraId="31CF2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51ED4" w14:textId="329CFE57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EC6443" w14:textId="102AE81A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дебиторам в общей сумме 14477614,26 руб., в том числе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Седракян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Левон Ашотовичу в размере 1296000 руб.,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Закеян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Ванику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Айковичу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 размере 12954664,26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руб.,к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Стройсфера</w:t>
            </w:r>
            <w:proofErr w:type="spellEnd"/>
            <w:r>
              <w:rPr>
                <w:rFonts w:cstheme="minorHAnsi"/>
                <w:sz w:val="24"/>
                <w:szCs w:val="24"/>
              </w:rPr>
              <w:t>-Агро» в размере 226950 руб..</w:t>
            </w:r>
          </w:p>
        </w:tc>
      </w:tr>
      <w:tr w:rsidR="009D31E6" w14:paraId="2A72ED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D9D62" w14:textId="4BD626D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6BA3AD" w14:textId="5916F64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1580767,00</w:t>
            </w:r>
          </w:p>
        </w:tc>
      </w:tr>
      <w:tr w:rsidR="009D31E6" w14:paraId="7C8023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CF753" w14:textId="719C309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4A8D856" w14:textId="60F2CA8C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31E6" w14:paraId="0FA10C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C7778" w14:textId="1001C736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1100BC9" w14:textId="5D51450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79038,35</w:t>
            </w:r>
          </w:p>
        </w:tc>
      </w:tr>
      <w:tr w:rsidR="009D31E6" w14:paraId="777A39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6C1CE" w14:textId="2F4423E2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55D933" w14:textId="11D14A0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31E6" w14:paraId="6607E6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FA7B92" w14:textId="64215098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634982" w14:textId="2510A789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9D31E6" w14:paraId="74D8A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A1AEB" w14:textId="6D1DB999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877D23" w14:textId="0AF7FBD4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цены лота перечисляется на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задатковый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счет должника 40702810700770000708 в ПАО "БАНК УРАЛСИБ", к/с 30101810100000000787, БИК 044525787.</w:t>
            </w:r>
          </w:p>
        </w:tc>
      </w:tr>
      <w:tr w:rsidR="009D31E6" w14:paraId="37E64C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BEF34" w14:textId="28660F61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B47B2D" w14:textId="6684AB50" w:rsidR="009D31E6" w:rsidRDefault="009D31E6" w:rsidP="009D3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129977FB" w14:textId="24FBAF25" w:rsidR="008D4BB1" w:rsidRPr="009D31E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9D31E6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9D31E6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9D31E6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9D31E6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9D31E6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9D31E6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9D31E6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9D31E6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9D31E6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9D31E6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9D31E6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9D31E6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9D31E6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9D31E6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249C914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57E3A5E" w14:textId="77777777" w:rsidR="00E34B0E" w:rsidRPr="009D31E6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9D31E6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31E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E7D1B"/>
  <w15:docId w15:val="{DF097487-75B9-4F0F-B320-B825E3863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2025-11-20T12:19:00Z</dcterms:created>
  <dcterms:modified xsi:type="dcterms:W3CDTF">2025-11-20T12:20:00Z</dcterms:modified>
</cp:coreProperties>
</file>