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AD1C12">
        <w:rPr>
          <w:b/>
          <w:sz w:val="24"/>
          <w:szCs w:val="24"/>
        </w:rPr>
        <w:t>2651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Оптима</w:t>
            </w:r>
            <w:proofErr w:type="spellEnd"/>
            <w:r>
              <w:rPr>
                <w:sz w:val="24"/>
                <w:szCs w:val="24"/>
              </w:rPr>
              <w:t>-Д"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+7-950-601-69-98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Емец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AD1C12" w:rsidRDefault="00AD1C12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AD1C12" w:rsidRDefault="00AD1C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«СКИФ </w:t>
            </w:r>
            <w:proofErr w:type="spellStart"/>
            <w:r>
              <w:rPr>
                <w:sz w:val="24"/>
                <w:szCs w:val="24"/>
              </w:rPr>
              <w:t>Спешиал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Кемикалз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 Товарный знак  «</w:t>
            </w:r>
            <w:proofErr w:type="spellStart"/>
            <w:r>
              <w:rPr>
                <w:sz w:val="24"/>
                <w:szCs w:val="24"/>
              </w:rPr>
              <w:t>Ультрарез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293112, дата государственной регистрации – 28.07.2005, дата истечения срока действия исключительного права на товарный знак – 01.02.2025, начальная цена 100000,00 руб.; 2) Товарный знак «</w:t>
            </w:r>
            <w:proofErr w:type="spellStart"/>
            <w:r>
              <w:rPr>
                <w:sz w:val="24"/>
                <w:szCs w:val="24"/>
              </w:rPr>
              <w:t>Ультрацид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292216, дата государственной регистрации – 11.07.2005, дата истечения срока действия исключительного права на товарный знак – 01.02.2025, начальная цена 100000,00 руб.; 3) Товарный знак «</w:t>
            </w:r>
            <w:proofErr w:type="spellStart"/>
            <w:r>
              <w:rPr>
                <w:sz w:val="24"/>
                <w:szCs w:val="24"/>
              </w:rPr>
              <w:t>Ультралайт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293599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дата государственной регистрации – 04.08.2005, дата истечения срока действия исключительного права на товарный знак – 01.02.2025, начальная цена 100000,00 руб.; 4) Товарный знак «</w:t>
            </w:r>
            <w:proofErr w:type="spellStart"/>
            <w:r>
              <w:rPr>
                <w:sz w:val="24"/>
                <w:szCs w:val="24"/>
              </w:rPr>
              <w:t>Ультрасайз</w:t>
            </w:r>
            <w:proofErr w:type="spellEnd"/>
            <w:r>
              <w:rPr>
                <w:sz w:val="24"/>
                <w:szCs w:val="24"/>
              </w:rPr>
              <w:t xml:space="preserve">», номер государственной регистрации – 291454, дата государственной регистрации – 27.06.2005, дата истечения срока действия исключительного права на товарный знак – </w:t>
            </w:r>
            <w:r>
              <w:rPr>
                <w:sz w:val="24"/>
                <w:szCs w:val="24"/>
              </w:rPr>
              <w:lastRenderedPageBreak/>
              <w:t>01.02.2025, начальная цена 100000,00 руб.; 5) Товарный знак «СКИФ», номер государственной регистрации – 312264, дата государственной регистрации – 16.08.2006, дата истечения срока действия</w:t>
            </w:r>
            <w:proofErr w:type="gramEnd"/>
            <w:r>
              <w:rPr>
                <w:sz w:val="24"/>
                <w:szCs w:val="24"/>
              </w:rPr>
              <w:t xml:space="preserve"> исключительного права на товарный знак – 07.02.2025, начальная цена 100000,00 руб.; 6) Товарный знак «</w:t>
            </w:r>
            <w:proofErr w:type="spellStart"/>
            <w:r>
              <w:rPr>
                <w:sz w:val="24"/>
                <w:szCs w:val="24"/>
              </w:rPr>
              <w:t>Сандиол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293860, дата государственной регистрации – 10.08.2005, дата истечения срока действия исключительного права на товарный знак – 01.02.2025, начальная цена 36440,68 руб.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начала приема заявок на участие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 11:00:00</w:t>
            </w:r>
          </w:p>
        </w:tc>
      </w:tr>
      <w:tr w:rsidR="00AD1C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D1C12" w:rsidRDefault="00AD1C12" w:rsidP="00AD1C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 11:00:00</w:t>
            </w:r>
          </w:p>
        </w:tc>
      </w:tr>
    </w:tbl>
    <w:p w:rsidR="00AD1C12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AD1C12" w:rsidRDefault="00AD1C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AD1C12" w:rsidRDefault="00AD1C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AD1C12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932F-E369-4040-8A8C-F44602CE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2019-07-28T14:01:00Z</dcterms:created>
  <dcterms:modified xsi:type="dcterms:W3CDTF">2019-07-28T14:01:00Z</dcterms:modified>
</cp:coreProperties>
</file>